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078" w:rsidRPr="00160681" w:rsidRDefault="00577078" w:rsidP="00CA40E1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160681" w:rsidRPr="00732E5A" w:rsidRDefault="00160681" w:rsidP="00160681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  <w:r w:rsidRPr="00732E5A">
        <w:rPr>
          <w:rFonts w:ascii="Times New Roman" w:hAnsi="Times New Roman" w:cs="Times New Roman"/>
          <w:sz w:val="40"/>
          <w:szCs w:val="40"/>
          <w:lang w:val="uk-UA"/>
        </w:rPr>
        <w:t xml:space="preserve">   </w:t>
      </w:r>
      <w:proofErr w:type="spellStart"/>
      <w:r w:rsidRPr="00732E5A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КУ</w:t>
      </w:r>
      <w:proofErr w:type="spellEnd"/>
      <w:r w:rsidRPr="00732E5A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 «Міський методичний кабінет»</w:t>
      </w:r>
    </w:p>
    <w:p w:rsidR="00160681" w:rsidRPr="00732E5A" w:rsidRDefault="00160681" w:rsidP="00160681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  <w:r w:rsidRPr="00732E5A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Центр практичної психології та соціальної роботи</w:t>
      </w:r>
    </w:p>
    <w:p w:rsidR="00160681" w:rsidRPr="00732E5A" w:rsidRDefault="00160681" w:rsidP="00160681">
      <w:pPr>
        <w:tabs>
          <w:tab w:val="num" w:pos="0"/>
          <w:tab w:val="left" w:pos="426"/>
        </w:tabs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</w:p>
    <w:p w:rsidR="00160681" w:rsidRPr="00CA40E1" w:rsidRDefault="00160681" w:rsidP="00CA40E1">
      <w:pPr>
        <w:tabs>
          <w:tab w:val="num" w:pos="0"/>
          <w:tab w:val="left" w:pos="426"/>
        </w:tabs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A40E1">
        <w:rPr>
          <w:rFonts w:ascii="Times New Roman" w:hAnsi="Times New Roman" w:cs="Times New Roman"/>
          <w:b/>
          <w:sz w:val="40"/>
          <w:szCs w:val="40"/>
          <w:lang w:val="uk-UA"/>
        </w:rPr>
        <w:t>Експрес – бюлетень фахової інформації</w:t>
      </w:r>
    </w:p>
    <w:p w:rsidR="00160681" w:rsidRPr="00CA40E1" w:rsidRDefault="00160681" w:rsidP="00CA40E1">
      <w:pPr>
        <w:tabs>
          <w:tab w:val="num" w:pos="0"/>
          <w:tab w:val="left" w:pos="426"/>
        </w:tabs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A40E1">
        <w:rPr>
          <w:rFonts w:ascii="Times New Roman" w:hAnsi="Times New Roman" w:cs="Times New Roman"/>
          <w:b/>
          <w:sz w:val="40"/>
          <w:szCs w:val="40"/>
          <w:lang w:val="uk-UA"/>
        </w:rPr>
        <w:t>для практичних психологів закладів</w:t>
      </w:r>
    </w:p>
    <w:p w:rsidR="00160681" w:rsidRPr="00CA40E1" w:rsidRDefault="00EC623C" w:rsidP="00CA40E1">
      <w:pPr>
        <w:tabs>
          <w:tab w:val="num" w:pos="0"/>
          <w:tab w:val="left" w:pos="426"/>
        </w:tabs>
        <w:spacing w:after="120" w:line="240" w:lineRule="auto"/>
        <w:jc w:val="center"/>
        <w:rPr>
          <w:rFonts w:ascii="Times New Roman" w:hAnsi="Times New Roman" w:cs="Times New Roman"/>
          <w:b/>
          <w:sz w:val="40"/>
          <w:szCs w:val="40"/>
          <w:lang w:val="uk-UA"/>
        </w:rPr>
      </w:pPr>
      <w:r w:rsidRPr="00CA40E1">
        <w:rPr>
          <w:rFonts w:ascii="Times New Roman" w:hAnsi="Times New Roman" w:cs="Times New Roman"/>
          <w:b/>
          <w:sz w:val="40"/>
          <w:szCs w:val="40"/>
          <w:lang w:val="uk-UA"/>
        </w:rPr>
        <w:t xml:space="preserve">загальної </w:t>
      </w:r>
      <w:r w:rsidR="00160681" w:rsidRPr="00CA40E1">
        <w:rPr>
          <w:rFonts w:ascii="Times New Roman" w:hAnsi="Times New Roman" w:cs="Times New Roman"/>
          <w:b/>
          <w:sz w:val="40"/>
          <w:szCs w:val="40"/>
          <w:lang w:val="uk-UA"/>
        </w:rPr>
        <w:t xml:space="preserve">середньої освіти  </w:t>
      </w:r>
    </w:p>
    <w:p w:rsidR="00160681" w:rsidRPr="00160681" w:rsidRDefault="00160681" w:rsidP="00160681">
      <w:pPr>
        <w:tabs>
          <w:tab w:val="num" w:pos="0"/>
          <w:tab w:val="left" w:pos="426"/>
        </w:tabs>
        <w:jc w:val="center"/>
        <w:rPr>
          <w:color w:val="0000FF"/>
          <w:sz w:val="28"/>
          <w:szCs w:val="28"/>
          <w:lang w:val="uk-UA"/>
        </w:rPr>
      </w:pPr>
    </w:p>
    <w:p w:rsidR="00160681" w:rsidRPr="00160681" w:rsidRDefault="00160681" w:rsidP="00160681">
      <w:pPr>
        <w:tabs>
          <w:tab w:val="num" w:pos="0"/>
          <w:tab w:val="left" w:pos="426"/>
        </w:tabs>
        <w:rPr>
          <w:rFonts w:ascii="Times New Roman" w:hAnsi="Times New Roman" w:cs="Times New Roman"/>
          <w:color w:val="0000FF"/>
          <w:sz w:val="28"/>
          <w:szCs w:val="28"/>
          <w:lang w:val="uk-UA"/>
        </w:rPr>
      </w:pPr>
    </w:p>
    <w:p w:rsidR="00160681" w:rsidRPr="00EC623C" w:rsidRDefault="00160681" w:rsidP="00160681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color w:val="006600"/>
          <w:sz w:val="44"/>
          <w:szCs w:val="44"/>
          <w:lang w:val="uk-UA"/>
        </w:rPr>
      </w:pPr>
      <w:r w:rsidRPr="00EC623C">
        <w:rPr>
          <w:b/>
          <w:i/>
          <w:color w:val="006600"/>
          <w:sz w:val="44"/>
          <w:szCs w:val="44"/>
          <w:lang w:val="uk-UA"/>
        </w:rPr>
        <w:t>«</w:t>
      </w:r>
      <w:r w:rsidR="00EC623C" w:rsidRPr="00EC623C">
        <w:rPr>
          <w:b/>
          <w:i/>
          <w:color w:val="006600"/>
          <w:sz w:val="44"/>
          <w:szCs w:val="44"/>
          <w:lang w:val="uk-UA"/>
        </w:rPr>
        <w:t>Методичні основи та практичні інновації в роботі практичного психолога закладу загальної середньої освіти</w:t>
      </w:r>
      <w:r w:rsidRPr="00EC623C">
        <w:rPr>
          <w:b/>
          <w:i/>
          <w:color w:val="006600"/>
          <w:sz w:val="44"/>
          <w:szCs w:val="44"/>
          <w:lang w:val="uk-UA"/>
        </w:rPr>
        <w:t>»</w:t>
      </w:r>
    </w:p>
    <w:p w:rsidR="00160681" w:rsidRPr="00EC623C" w:rsidRDefault="00160681" w:rsidP="00160681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B335C" w:rsidRDefault="007B335C" w:rsidP="00160681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color w:val="0000FF"/>
          <w:sz w:val="96"/>
          <w:szCs w:val="96"/>
          <w:lang w:val="uk-UA"/>
        </w:rPr>
      </w:pPr>
    </w:p>
    <w:p w:rsidR="00160681" w:rsidRPr="00CA40E1" w:rsidRDefault="00160681" w:rsidP="00160681">
      <w:pPr>
        <w:tabs>
          <w:tab w:val="num" w:pos="0"/>
          <w:tab w:val="left" w:pos="426"/>
        </w:tabs>
        <w:jc w:val="center"/>
        <w:rPr>
          <w:rFonts w:ascii="Times New Roman" w:hAnsi="Times New Roman" w:cs="Times New Roman"/>
          <w:b/>
          <w:color w:val="0000FF"/>
          <w:sz w:val="200"/>
          <w:szCs w:val="200"/>
          <w:lang w:val="uk-UA"/>
        </w:rPr>
      </w:pPr>
      <w:r w:rsidRPr="00CA40E1">
        <w:rPr>
          <w:rFonts w:ascii="Times New Roman" w:hAnsi="Times New Roman" w:cs="Times New Roman"/>
          <w:b/>
          <w:color w:val="0000FF"/>
          <w:sz w:val="200"/>
          <w:szCs w:val="200"/>
          <w:lang w:val="uk-UA"/>
        </w:rPr>
        <w:t>Ψ</w:t>
      </w:r>
    </w:p>
    <w:p w:rsidR="00160681" w:rsidRPr="00160681" w:rsidRDefault="00160681" w:rsidP="00160681">
      <w:pPr>
        <w:tabs>
          <w:tab w:val="num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160681" w:rsidRDefault="00160681" w:rsidP="00160681">
      <w:pPr>
        <w:tabs>
          <w:tab w:val="num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32E5A" w:rsidRDefault="00732E5A" w:rsidP="00160681">
      <w:pPr>
        <w:tabs>
          <w:tab w:val="num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732E5A" w:rsidRDefault="00732E5A" w:rsidP="00CA40E1">
      <w:pPr>
        <w:tabs>
          <w:tab w:val="num" w:pos="0"/>
          <w:tab w:val="left" w:pos="426"/>
        </w:tabs>
        <w:spacing w:after="0" w:line="240" w:lineRule="auto"/>
        <w:rPr>
          <w:rFonts w:ascii="Times New Roman" w:hAnsi="Times New Roman" w:cs="Times New Roman"/>
          <w:b/>
          <w:color w:val="0000FF"/>
          <w:sz w:val="28"/>
          <w:szCs w:val="28"/>
          <w:lang w:val="uk-UA"/>
        </w:rPr>
      </w:pPr>
    </w:p>
    <w:p w:rsidR="00160681" w:rsidRPr="00CA40E1" w:rsidRDefault="00160681" w:rsidP="00CA40E1">
      <w:pPr>
        <w:tabs>
          <w:tab w:val="num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i/>
          <w:sz w:val="40"/>
          <w:szCs w:val="40"/>
          <w:lang w:val="uk-UA"/>
        </w:rPr>
      </w:pPr>
      <w:proofErr w:type="spellStart"/>
      <w:r w:rsidRPr="00CA40E1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C</w:t>
      </w:r>
      <w:r w:rsidR="00EC623C" w:rsidRPr="00CA40E1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>ерпень</w:t>
      </w:r>
      <w:proofErr w:type="spellEnd"/>
    </w:p>
    <w:p w:rsidR="00160681" w:rsidRPr="00CA40E1" w:rsidRDefault="00160681" w:rsidP="00160681">
      <w:pPr>
        <w:tabs>
          <w:tab w:val="num" w:pos="0"/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</w:pPr>
      <w:r w:rsidRPr="00CA40E1">
        <w:rPr>
          <w:rFonts w:ascii="Times New Roman" w:hAnsi="Times New Roman" w:cs="Times New Roman"/>
          <w:b/>
          <w:color w:val="0000FF"/>
          <w:sz w:val="40"/>
          <w:szCs w:val="40"/>
          <w:lang w:val="uk-UA"/>
        </w:rPr>
        <w:t xml:space="preserve"> 2019 </w:t>
      </w:r>
    </w:p>
    <w:p w:rsidR="00732E5A" w:rsidRDefault="00732E5A" w:rsidP="008C71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32E5A" w:rsidRPr="007B335C" w:rsidRDefault="00732E5A" w:rsidP="008C71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C623C" w:rsidRDefault="007B335C" w:rsidP="008C71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  <w:r w:rsidRPr="006F2EC8">
        <w:rPr>
          <w:rFonts w:ascii="Times New Roman" w:hAnsi="Times New Roman" w:cs="Times New Roman"/>
          <w:b/>
          <w:i/>
          <w:sz w:val="32"/>
          <w:szCs w:val="32"/>
          <w:lang w:val="uk-UA"/>
        </w:rPr>
        <w:t>Аналіз роботи працівників психологічної служби закладів освіти мі</w:t>
      </w:r>
      <w:r w:rsidR="006F2EC8">
        <w:rPr>
          <w:rFonts w:ascii="Times New Roman" w:hAnsi="Times New Roman" w:cs="Times New Roman"/>
          <w:b/>
          <w:i/>
          <w:sz w:val="32"/>
          <w:szCs w:val="32"/>
          <w:lang w:val="uk-UA"/>
        </w:rPr>
        <w:t>ста за 2018-2019 навчальний рік</w:t>
      </w:r>
    </w:p>
    <w:p w:rsidR="006F2EC8" w:rsidRDefault="006F2EC8" w:rsidP="008C71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6F2EC8" w:rsidRPr="006F2EC8" w:rsidRDefault="006F2EC8" w:rsidP="008C71A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  <w:lang w:val="uk-UA"/>
        </w:rPr>
      </w:pP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  <w:lang w:val="uk-UA"/>
        </w:rPr>
        <w:t xml:space="preserve">Аналізуючи склад працівників психологічної служби, слід зазначити, що протягом 2018-2019 навчального року їх кількість збільшилась. </w:t>
      </w:r>
      <w:r w:rsidRPr="006F2EC8">
        <w:rPr>
          <w:rFonts w:ascii="Times New Roman" w:hAnsi="Times New Roman" w:cs="Times New Roman"/>
          <w:sz w:val="32"/>
          <w:szCs w:val="32"/>
        </w:rPr>
        <w:t xml:space="preserve">Введено 1 ставку практичного психолога ЗДО та 0,5 ставки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педагога ЗСО. Станом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червень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2019 року – 65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ЗСО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,З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ДО, 26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соціальних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.</w:t>
      </w:r>
    </w:p>
    <w:p w:rsidR="007B335C" w:rsidRPr="006F2EC8" w:rsidRDefault="007B335C" w:rsidP="007B335C">
      <w:pPr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  У 2018-2019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році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діяльність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методистів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Центру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КУ «ММК»,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працівників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освіти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міста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направлена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виконання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завдань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:</w:t>
      </w:r>
    </w:p>
    <w:p w:rsidR="007B335C" w:rsidRPr="006F2EC8" w:rsidRDefault="007B335C" w:rsidP="007B335C">
      <w:pPr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методичний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супровід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професійної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діяльності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фахівці</w:t>
      </w:r>
      <w:proofErr w:type="gramStart"/>
      <w:r w:rsidRPr="006F2EC8">
        <w:rPr>
          <w:rFonts w:ascii="Times New Roman" w:hAnsi="Times New Roman" w:cs="Times New Roman"/>
          <w:iCs/>
          <w:sz w:val="32"/>
          <w:szCs w:val="32"/>
        </w:rPr>
        <w:t>в</w:t>
      </w:r>
      <w:proofErr w:type="spellEnd"/>
      <w:proofErr w:type="gram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моніторинг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ефективності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діяльності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району;</w:t>
      </w:r>
    </w:p>
    <w:p w:rsidR="007B335C" w:rsidRPr="006F2EC8" w:rsidRDefault="007B335C" w:rsidP="007B335C">
      <w:pPr>
        <w:numPr>
          <w:ilvl w:val="0"/>
          <w:numId w:val="14"/>
        </w:numPr>
        <w:tabs>
          <w:tab w:val="left" w:pos="142"/>
          <w:tab w:val="left" w:pos="993"/>
          <w:tab w:val="left" w:pos="1276"/>
        </w:tabs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організаційна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інформаційно-методична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iCs/>
          <w:sz w:val="32"/>
          <w:szCs w:val="32"/>
        </w:rPr>
        <w:t>п</w:t>
      </w:r>
      <w:proofErr w:type="gramEnd"/>
      <w:r w:rsidRPr="006F2EC8">
        <w:rPr>
          <w:rFonts w:ascii="Times New Roman" w:hAnsi="Times New Roman" w:cs="Times New Roman"/>
          <w:iCs/>
          <w:sz w:val="32"/>
          <w:szCs w:val="32"/>
        </w:rPr>
        <w:t>ідтримка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молодих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фахівців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>;</w:t>
      </w:r>
    </w:p>
    <w:p w:rsidR="007B335C" w:rsidRPr="006F2EC8" w:rsidRDefault="007B335C" w:rsidP="007B335C">
      <w:pPr>
        <w:numPr>
          <w:ilvl w:val="0"/>
          <w:numId w:val="14"/>
        </w:numPr>
        <w:tabs>
          <w:tab w:val="left" w:pos="142"/>
          <w:tab w:val="left" w:pos="1276"/>
        </w:tabs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реалізація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практичних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заходів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спрямованих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виконання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державних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регіональних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програм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>;</w:t>
      </w:r>
    </w:p>
    <w:p w:rsidR="007B335C" w:rsidRPr="006F2EC8" w:rsidRDefault="007B335C" w:rsidP="007B335C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ідвищення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ефективності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навчально-виховного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процесу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;</w:t>
      </w:r>
    </w:p>
    <w:p w:rsidR="007B335C" w:rsidRPr="006F2EC8" w:rsidRDefault="007B335C" w:rsidP="007B335C">
      <w:pPr>
        <w:numPr>
          <w:ilvl w:val="0"/>
          <w:numId w:val="14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захист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психічного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духовного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здоров’я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учасників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навчально-виховного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процесу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; </w:t>
      </w:r>
    </w:p>
    <w:p w:rsidR="007B335C" w:rsidRPr="006F2EC8" w:rsidRDefault="007B335C" w:rsidP="007B335C">
      <w:pPr>
        <w:numPr>
          <w:ilvl w:val="0"/>
          <w:numId w:val="14"/>
        </w:numPr>
        <w:tabs>
          <w:tab w:val="left" w:pos="142"/>
          <w:tab w:val="left" w:pos="993"/>
          <w:tab w:val="left" w:pos="1276"/>
        </w:tabs>
        <w:spacing w:after="0" w:line="240" w:lineRule="auto"/>
        <w:ind w:left="714" w:hanging="357"/>
        <w:contextualSpacing/>
        <w:jc w:val="both"/>
        <w:rPr>
          <w:rFonts w:ascii="Times New Roman" w:hAnsi="Times New Roman" w:cs="Times New Roman"/>
          <w:iCs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організація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iCs/>
          <w:sz w:val="32"/>
          <w:szCs w:val="32"/>
        </w:rPr>
        <w:t>м</w:t>
      </w:r>
      <w:proofErr w:type="gramEnd"/>
      <w:r w:rsidRPr="006F2EC8">
        <w:rPr>
          <w:rFonts w:ascii="Times New Roman" w:hAnsi="Times New Roman" w:cs="Times New Roman"/>
          <w:iCs/>
          <w:sz w:val="32"/>
          <w:szCs w:val="32"/>
        </w:rPr>
        <w:t>іжвідомчої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між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секторальної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взаємодії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bookmarkStart w:id="0" w:name="OLE_LINK1"/>
      <w:bookmarkStart w:id="1" w:name="OLE_LINK2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Службою </w:t>
      </w:r>
      <w:proofErr w:type="gramStart"/>
      <w:r w:rsidRPr="006F2EC8">
        <w:rPr>
          <w:rFonts w:ascii="Times New Roman" w:hAnsi="Times New Roman" w:cs="Times New Roman"/>
          <w:iCs/>
          <w:sz w:val="32"/>
          <w:szCs w:val="32"/>
        </w:rPr>
        <w:t>у</w:t>
      </w:r>
      <w:proofErr w:type="gram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справах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дітей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>,</w:t>
      </w:r>
      <w:bookmarkEnd w:id="0"/>
      <w:bookmarkEnd w:id="1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Центром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зайнятості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населення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громадськими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організаціями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іншими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суб’єктами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які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діють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кращих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інтересах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iCs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iCs/>
          <w:sz w:val="32"/>
          <w:szCs w:val="32"/>
        </w:rPr>
        <w:t>.</w:t>
      </w:r>
    </w:p>
    <w:p w:rsidR="006F2EC8" w:rsidRDefault="006F2EC8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F2EC8" w:rsidRDefault="006F2EC8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F2EC8" w:rsidRDefault="006F2EC8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F2EC8" w:rsidRDefault="006F2EC8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F2EC8" w:rsidRDefault="006F2EC8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lastRenderedPageBreak/>
        <w:t xml:space="preserve">Так методистами Центру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організовано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проведено заходи:</w:t>
      </w:r>
    </w:p>
    <w:p w:rsidR="007B335C" w:rsidRPr="006F2EC8" w:rsidRDefault="007B335C" w:rsidP="007B335C">
      <w:pPr>
        <w:tabs>
          <w:tab w:val="left" w:pos="142"/>
          <w:tab w:val="left" w:pos="993"/>
          <w:tab w:val="left" w:pos="1276"/>
        </w:tabs>
        <w:contextualSpacing/>
        <w:jc w:val="both"/>
        <w:rPr>
          <w:rFonts w:ascii="Times New Roman" w:hAnsi="Times New Roman" w:cs="Times New Roman"/>
          <w:iCs/>
          <w:color w:val="0070C0"/>
          <w:sz w:val="32"/>
          <w:szCs w:val="32"/>
        </w:rPr>
      </w:pPr>
      <w:r w:rsidRPr="006F2EC8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6092825" cy="1995805"/>
            <wp:effectExtent l="0" t="0" r="0" b="0"/>
            <wp:docPr id="2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Продовжувалося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впровадження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новітніх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методів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технологій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просвітницько-профілактичної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діяльності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працівників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рамках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реалізації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Шкільна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служба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порозуміння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(33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Просвітницько-профілактична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Сприяння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просвітницькій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івний-рівному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серед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молоді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України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щодо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здорового способу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 (20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Просвітницько-профілактична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Дорослішай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здоров’я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 (21 заклад),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Просвітницько-профілактична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Корисні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звички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Цікаво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про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корисне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 (5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),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Особиста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гідність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Безпека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життя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Громадянська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позиція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 (17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).</w:t>
      </w:r>
    </w:p>
    <w:p w:rsidR="007B335C" w:rsidRPr="006F2EC8" w:rsidRDefault="007B335C" w:rsidP="007B335C">
      <w:pPr>
        <w:pStyle w:val="xfmc5"/>
        <w:spacing w:before="0" w:beforeAutospacing="0" w:after="0" w:afterAutospacing="0"/>
        <w:ind w:firstLine="708"/>
        <w:jc w:val="both"/>
        <w:rPr>
          <w:sz w:val="32"/>
          <w:szCs w:val="32"/>
          <w:lang w:val="uk-UA"/>
        </w:rPr>
      </w:pPr>
      <w:r w:rsidRPr="006F2EC8">
        <w:rPr>
          <w:sz w:val="32"/>
          <w:szCs w:val="32"/>
          <w:lang w:val="uk-UA"/>
        </w:rPr>
        <w:t xml:space="preserve">В рамках проекту «Попередження сексуального насильства та сексуальної експлуатації дітей у країнах Центральної та Східної Європи», що впровадив Український фонд «Благополуччя дітей» у 2018-2019 </w:t>
      </w:r>
      <w:proofErr w:type="spellStart"/>
      <w:r w:rsidRPr="006F2EC8">
        <w:rPr>
          <w:sz w:val="32"/>
          <w:szCs w:val="32"/>
          <w:lang w:val="uk-UA"/>
        </w:rPr>
        <w:t>н.р</w:t>
      </w:r>
      <w:proofErr w:type="spellEnd"/>
      <w:r w:rsidRPr="006F2EC8">
        <w:rPr>
          <w:sz w:val="32"/>
          <w:szCs w:val="32"/>
          <w:lang w:val="uk-UA"/>
        </w:rPr>
        <w:t>. практичні психологи ЗСО, ЗДО та соціальні педагоги ЗСО у кількості 27 осіб пройшли навчання за програмами «Навчіть дитину захищатися» та «Формування навичок безпечної поведінки дітей».</w:t>
      </w:r>
    </w:p>
    <w:p w:rsidR="007B335C" w:rsidRPr="006F2EC8" w:rsidRDefault="007B335C" w:rsidP="007B335C">
      <w:pPr>
        <w:pStyle w:val="xfmc5"/>
        <w:spacing w:before="0" w:beforeAutospacing="0" w:after="0" w:afterAutospacing="0"/>
        <w:ind w:firstLine="708"/>
        <w:jc w:val="both"/>
        <w:rPr>
          <w:sz w:val="32"/>
          <w:szCs w:val="32"/>
          <w:lang w:val="uk-UA"/>
        </w:rPr>
      </w:pPr>
      <w:r w:rsidRPr="006F2EC8">
        <w:rPr>
          <w:sz w:val="32"/>
          <w:szCs w:val="32"/>
          <w:lang w:val="uk-UA"/>
        </w:rPr>
        <w:t>Ця програма спрямована на просвітницько-виховну роботу з дітьми дошкільного віку, підліткового та юнацького віку у площині формування навичок безпечної поведінки.</w:t>
      </w:r>
    </w:p>
    <w:p w:rsidR="007B335C" w:rsidRPr="006F2EC8" w:rsidRDefault="007B335C" w:rsidP="007B335C">
      <w:pPr>
        <w:tabs>
          <w:tab w:val="left" w:pos="142"/>
          <w:tab w:val="left" w:pos="993"/>
          <w:tab w:val="left" w:pos="1276"/>
        </w:tabs>
        <w:contextualSpacing/>
        <w:jc w:val="both"/>
        <w:rPr>
          <w:rFonts w:ascii="Times New Roman" w:hAnsi="Times New Roman" w:cs="Times New Roman"/>
          <w:iCs/>
          <w:color w:val="0070C0"/>
          <w:sz w:val="32"/>
          <w:szCs w:val="32"/>
        </w:rPr>
      </w:pPr>
      <w:r w:rsidRPr="006F2EC8">
        <w:rPr>
          <w:rFonts w:ascii="Times New Roman" w:hAnsi="Times New Roman" w:cs="Times New Roman"/>
          <w:noProof/>
          <w:color w:val="0070C0"/>
          <w:sz w:val="32"/>
          <w:szCs w:val="32"/>
        </w:rPr>
        <w:lastRenderedPageBreak/>
        <w:t xml:space="preserve">       </w:t>
      </w:r>
      <w:r w:rsidRPr="006F2EC8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2302315" cy="1978270"/>
            <wp:effectExtent l="0" t="0" r="2735" b="0"/>
            <wp:docPr id="3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r w:rsidRPr="006F2EC8">
        <w:rPr>
          <w:rFonts w:ascii="Times New Roman" w:hAnsi="Times New Roman" w:cs="Times New Roman"/>
          <w:noProof/>
          <w:color w:val="0070C0"/>
          <w:sz w:val="32"/>
          <w:szCs w:val="32"/>
        </w:rPr>
        <w:drawing>
          <wp:inline distT="0" distB="0" distL="0" distR="0">
            <wp:extent cx="2532184" cy="2277208"/>
            <wp:effectExtent l="0" t="0" r="0" b="0"/>
            <wp:docPr id="4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метою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надання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фахових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консультацій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підвищення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компетентності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покращення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ефективності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взаємодії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між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батьками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дітьми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батьками та педагогами,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профілактики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виникнення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конфліктних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ситуацій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насилля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сім’ї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у 2018-2019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році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методистами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соціальної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проведено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зустрічі-консультації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закладах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дошкільної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освіти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де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відсутні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працівники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Відвідано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- 16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Охоплено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-  448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осіб</w:t>
      </w:r>
      <w:proofErr w:type="spellEnd"/>
      <w:proofErr w:type="gramEnd"/>
      <w:r w:rsidRPr="006F2EC8">
        <w:rPr>
          <w:rFonts w:ascii="Times New Roman" w:hAnsi="Times New Roman" w:cs="Times New Roman"/>
          <w:sz w:val="32"/>
          <w:szCs w:val="32"/>
        </w:rPr>
        <w:t>.</w:t>
      </w:r>
    </w:p>
    <w:p w:rsidR="007B335C" w:rsidRPr="006F2EC8" w:rsidRDefault="007B335C" w:rsidP="007B335C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  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Вс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спеціалісти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працюють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школі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мають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спільне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бачення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проблеми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боулінгу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разом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формували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стратегію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реагування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неї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В поточному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році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метою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профілактики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розв’язання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питання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насильства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між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дітьми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проведені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заходи:</w:t>
      </w:r>
      <w:r w:rsidRPr="006F2EC8">
        <w:rPr>
          <w:rFonts w:ascii="Times New Roman" w:hAnsi="Times New Roman" w:cs="Times New Roman"/>
          <w:color w:val="0070C0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заняття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елементами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тренінгу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порушення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прав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людини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Проф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ілактика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булінгу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учнівському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середовищі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Конфлікт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спілкування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Запобігання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насильства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серед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Правила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безпечної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поведінки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</w:t>
      </w:r>
      <w:r w:rsidRPr="006F2EC8">
        <w:rPr>
          <w:rFonts w:ascii="Times New Roman" w:hAnsi="Times New Roman" w:cs="Times New Roman"/>
          <w:color w:val="000000"/>
          <w:sz w:val="32"/>
          <w:szCs w:val="32"/>
        </w:rPr>
        <w:t>«</w:t>
      </w:r>
      <w:proofErr w:type="spellStart"/>
      <w:r w:rsidRPr="006F2EC8">
        <w:rPr>
          <w:rFonts w:ascii="Times New Roman" w:hAnsi="Times New Roman" w:cs="Times New Roman"/>
          <w:color w:val="000000"/>
          <w:sz w:val="32"/>
          <w:szCs w:val="32"/>
        </w:rPr>
        <w:t>Зупинимо</w:t>
      </w:r>
      <w:proofErr w:type="spellEnd"/>
      <w:r w:rsidRPr="006F2EC8">
        <w:rPr>
          <w:rFonts w:ascii="Times New Roman" w:hAnsi="Times New Roman" w:cs="Times New Roman"/>
          <w:color w:val="000000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color w:val="000000"/>
          <w:sz w:val="32"/>
          <w:szCs w:val="32"/>
        </w:rPr>
        <w:t>бул</w:t>
      </w:r>
      <w:proofErr w:type="gramEnd"/>
      <w:r w:rsidRPr="006F2EC8">
        <w:rPr>
          <w:rFonts w:ascii="Times New Roman" w:hAnsi="Times New Roman" w:cs="Times New Roman"/>
          <w:color w:val="000000"/>
          <w:sz w:val="32"/>
          <w:szCs w:val="32"/>
        </w:rPr>
        <w:t>інг</w:t>
      </w:r>
      <w:proofErr w:type="spellEnd"/>
      <w:r w:rsidRPr="006F2EC8">
        <w:rPr>
          <w:rFonts w:ascii="Times New Roman" w:hAnsi="Times New Roman" w:cs="Times New Roman"/>
          <w:color w:val="000000"/>
          <w:sz w:val="32"/>
          <w:szCs w:val="32"/>
        </w:rPr>
        <w:t xml:space="preserve"> разом», </w:t>
      </w:r>
      <w:r w:rsidRPr="006F2EC8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способи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розпізнання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захист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Самооцінка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її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вплив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статус 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колективі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Інструменти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аналізу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конфліктів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«Як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протистояти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булінгу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Пізнай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іншого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зрозумій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іншого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Уважні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он-лайн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Ефективна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комунікація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«Я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вчуся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володіти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собою», «Я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вчуся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захищати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свої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права», «Наш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дружній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клас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Ефективна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групова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взаємодія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Формування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ціннісних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установок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толерантне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спілкування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учнями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);</w:t>
      </w:r>
      <w:r w:rsidRPr="006F2EC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виступи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Відповідальність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за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прояв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насилля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Наслідки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бул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інгу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Що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таке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</w:t>
      </w:r>
      <w:r w:rsidRPr="006F2EC8">
        <w:rPr>
          <w:rFonts w:ascii="Times New Roman" w:hAnsi="Times New Roman" w:cs="Times New Roman"/>
          <w:sz w:val="32"/>
          <w:szCs w:val="32"/>
          <w:lang w:eastAsia="en-US"/>
        </w:rPr>
        <w:t xml:space="preserve">«Культура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lang w:eastAsia="en-US"/>
        </w:rPr>
        <w:t>спілкування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  <w:lang w:eastAsia="en-US"/>
        </w:rPr>
        <w:t xml:space="preserve">», </w:t>
      </w:r>
      <w:r w:rsidRPr="006F2EC8">
        <w:rPr>
          <w:rFonts w:ascii="Times New Roman" w:hAnsi="Times New Roman" w:cs="Times New Roman"/>
          <w:sz w:val="32"/>
          <w:szCs w:val="32"/>
        </w:rPr>
        <w:t>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Мова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знущання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: як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lastRenderedPageBreak/>
        <w:t>відрізнити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стьобу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»?»,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Кібербулінг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новітні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небезпеки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інтернет-просторі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фізичне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насильство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школі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Хто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має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відповідати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за законом»,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Вплив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образ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принижень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емоції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почуття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«Як не стати жертвою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цькування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Відповідальність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перед законом»,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Навички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безконфліктного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спілкування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Агресивна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пасивна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асертивна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поведінка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</w:t>
      </w:r>
      <w:r w:rsidRPr="006F2EC8">
        <w:rPr>
          <w:rStyle w:val="2"/>
          <w:rFonts w:ascii="Times New Roman" w:hAnsi="Times New Roman" w:cs="Times New Roman"/>
          <w:sz w:val="32"/>
          <w:szCs w:val="32"/>
        </w:rPr>
        <w:t>«Що робити щоб тебе не принижували» (з учнями);</w:t>
      </w:r>
      <w:r w:rsidRPr="006F2EC8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6F2EC8">
        <w:rPr>
          <w:rFonts w:ascii="Times New Roman" w:hAnsi="Times New Roman" w:cs="Times New Roman"/>
          <w:sz w:val="32"/>
          <w:szCs w:val="32"/>
        </w:rPr>
        <w:t xml:space="preserve">перегляд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відеороликів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: «</w:t>
      </w:r>
      <w:proofErr w:type="spellStart"/>
      <w:r w:rsidR="00157899" w:rsidRPr="006F2EC8">
        <w:rPr>
          <w:rFonts w:ascii="Times New Roman" w:hAnsi="Times New Roman" w:cs="Times New Roman"/>
          <w:sz w:val="32"/>
          <w:szCs w:val="32"/>
        </w:rPr>
        <w:fldChar w:fldCharType="begin"/>
      </w:r>
      <w:r w:rsidRPr="006F2EC8">
        <w:rPr>
          <w:rFonts w:ascii="Times New Roman" w:hAnsi="Times New Roman" w:cs="Times New Roman"/>
          <w:sz w:val="32"/>
          <w:szCs w:val="32"/>
        </w:rPr>
        <w:instrText xml:space="preserve"> HYPERLINK "https://yandex.fr/video/search?filmId=403125568072220527&amp;text=%D0%B7%D0%B0%D1%85%D0%BE%D0%B4%D0%B8%20%D0%B1%D1%83%D0%BB%D1%96%D0%BD%D0%B3%20%D1%83%20%D1%88%D0%BA%D0%BE%D0%BB%D1%96" </w:instrText>
      </w:r>
      <w:r w:rsidR="00157899" w:rsidRPr="006F2EC8">
        <w:rPr>
          <w:rFonts w:ascii="Times New Roman" w:hAnsi="Times New Roman" w:cs="Times New Roman"/>
          <w:sz w:val="32"/>
          <w:szCs w:val="32"/>
        </w:rPr>
        <w:fldChar w:fldCharType="separate"/>
      </w:r>
      <w:r w:rsidRPr="006F2EC8">
        <w:rPr>
          <w:rStyle w:val="a9"/>
          <w:rFonts w:ascii="Times New Roman" w:hAnsi="Times New Roman" w:cs="Times New Roman"/>
          <w:sz w:val="32"/>
          <w:szCs w:val="32"/>
        </w:rPr>
        <w:t>Нік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Вуйчич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про </w:t>
      </w:r>
      <w:proofErr w:type="spellStart"/>
      <w:proofErr w:type="gramStart"/>
      <w:r w:rsidRPr="006F2EC8">
        <w:rPr>
          <w:rStyle w:val="a9"/>
          <w:rFonts w:ascii="Times New Roman" w:hAnsi="Times New Roman" w:cs="Times New Roman"/>
          <w:sz w:val="32"/>
          <w:szCs w:val="32"/>
        </w:rPr>
        <w:t>бул</w:t>
      </w:r>
      <w:proofErr w:type="gramEnd"/>
      <w:r w:rsidRPr="006F2EC8">
        <w:rPr>
          <w:rStyle w:val="a9"/>
          <w:rFonts w:ascii="Times New Roman" w:hAnsi="Times New Roman" w:cs="Times New Roman"/>
          <w:sz w:val="32"/>
          <w:szCs w:val="32"/>
        </w:rPr>
        <w:t>інг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> у 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школ</w:t>
      </w:r>
      <w:r w:rsidR="00157899" w:rsidRPr="006F2EC8">
        <w:rPr>
          <w:rFonts w:ascii="Times New Roman" w:hAnsi="Times New Roman" w:cs="Times New Roman"/>
          <w:sz w:val="32"/>
          <w:szCs w:val="32"/>
        </w:rPr>
        <w:fldChar w:fldCharType="end"/>
      </w:r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157899" w:rsidRPr="006F2EC8">
        <w:rPr>
          <w:rFonts w:ascii="Times New Roman" w:hAnsi="Times New Roman" w:cs="Times New Roman"/>
          <w:sz w:val="32"/>
          <w:szCs w:val="32"/>
        </w:rPr>
        <w:fldChar w:fldCharType="begin"/>
      </w:r>
      <w:r w:rsidRPr="006F2EC8">
        <w:rPr>
          <w:rFonts w:ascii="Times New Roman" w:hAnsi="Times New Roman" w:cs="Times New Roman"/>
          <w:sz w:val="32"/>
          <w:szCs w:val="32"/>
        </w:rPr>
        <w:instrText xml:space="preserve"> HYPERLINK "https://yandex.fr/video/search?filmId=7635878842761460486&amp;text=%D0%B7%D0%B0%D1%85%D0%BE%D0%B4%D0%B8%20%D0%B1%D1%83%D0%BB%D1%96%D0%BD%D0%B3%20%D1%83%20%D1%88%D0%BA%D0%BE%D0%BB%D1%96" </w:instrText>
      </w:r>
      <w:r w:rsidR="00157899" w:rsidRPr="006F2EC8">
        <w:rPr>
          <w:rFonts w:ascii="Times New Roman" w:hAnsi="Times New Roman" w:cs="Times New Roman"/>
          <w:sz w:val="32"/>
          <w:szCs w:val="32"/>
        </w:rPr>
        <w:fldChar w:fldCharType="separate"/>
      </w:r>
      <w:r w:rsidRPr="006F2EC8">
        <w:rPr>
          <w:rStyle w:val="a9"/>
          <w:rFonts w:ascii="Times New Roman" w:hAnsi="Times New Roman" w:cs="Times New Roman"/>
          <w:sz w:val="32"/>
          <w:szCs w:val="32"/>
        </w:rPr>
        <w:t>Булінг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> у 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школі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 та як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ним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боротися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– говоримо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Уповноваженим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 xml:space="preserve"> Президента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</w:rPr>
        <w:t>України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</w:rPr>
        <w:t>..</w:t>
      </w:r>
      <w:r w:rsidR="00157899" w:rsidRPr="006F2EC8">
        <w:rPr>
          <w:rFonts w:ascii="Times New Roman" w:hAnsi="Times New Roman" w:cs="Times New Roman"/>
          <w:sz w:val="32"/>
          <w:szCs w:val="32"/>
        </w:rPr>
        <w:fldChar w:fldCharType="end"/>
      </w:r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="00157899" w:rsidRPr="006F2EC8">
        <w:rPr>
          <w:rFonts w:ascii="Times New Roman" w:hAnsi="Times New Roman" w:cs="Times New Roman"/>
          <w:sz w:val="32"/>
          <w:szCs w:val="32"/>
        </w:rPr>
        <w:fldChar w:fldCharType="begin"/>
      </w:r>
      <w:r w:rsidRPr="006F2EC8">
        <w:rPr>
          <w:rFonts w:ascii="Times New Roman" w:hAnsi="Times New Roman" w:cs="Times New Roman"/>
          <w:sz w:val="32"/>
          <w:szCs w:val="32"/>
        </w:rPr>
        <w:instrText>HYPERLINK "https://yandex.fr/video/search?filmId=15153992106463415781&amp;text=%D0%B7%D0%B0%D1%85%D0%BE%D0%B4%D0%B8%20%D0%B1%D1%83%D0%BB%D1%96%D0%BD%D0%B3%20%D1%83%20%D1%88%D0%BA%D0%BE%D0%BB%D1%96"</w:instrText>
      </w:r>
      <w:r w:rsidR="00157899" w:rsidRPr="006F2EC8">
        <w:rPr>
          <w:rFonts w:ascii="Times New Roman" w:hAnsi="Times New Roman" w:cs="Times New Roman"/>
          <w:sz w:val="32"/>
          <w:szCs w:val="32"/>
        </w:rPr>
        <w:fldChar w:fldCharType="separate"/>
      </w:r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Зупиніться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 xml:space="preserve">!!! МОЯ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Історія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 xml:space="preserve"> про </w:t>
      </w:r>
      <w:proofErr w:type="spellStart"/>
      <w:r w:rsidRPr="006F2EC8">
        <w:rPr>
          <w:rStyle w:val="a9"/>
          <w:rFonts w:ascii="Times New Roman" w:hAnsi="Times New Roman" w:cs="Times New Roman"/>
          <w:bCs/>
          <w:sz w:val="32"/>
          <w:szCs w:val="32"/>
          <w:shd w:val="clear" w:color="auto" w:fill="FFFFFF"/>
        </w:rPr>
        <w:t>Булінг</w:t>
      </w:r>
      <w:proofErr w:type="spellEnd"/>
      <w:proofErr w:type="gramStart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і</w:t>
      </w:r>
      <w:proofErr w:type="spellEnd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К</w:t>
      </w:r>
      <w:proofErr w:type="gramEnd"/>
      <w:r w:rsidRPr="006F2EC8">
        <w:rPr>
          <w:rStyle w:val="a9"/>
          <w:rFonts w:ascii="Times New Roman" w:hAnsi="Times New Roman" w:cs="Times New Roman"/>
          <w:sz w:val="32"/>
          <w:szCs w:val="32"/>
          <w:shd w:val="clear" w:color="auto" w:fill="FFFFFF"/>
        </w:rPr>
        <w:t>ібербулінг</w:t>
      </w:r>
      <w:proofErr w:type="spellEnd"/>
      <w:r w:rsidR="00157899" w:rsidRPr="006F2EC8">
        <w:rPr>
          <w:rFonts w:ascii="Times New Roman" w:hAnsi="Times New Roman" w:cs="Times New Roman"/>
          <w:sz w:val="32"/>
          <w:szCs w:val="32"/>
        </w:rPr>
        <w:fldChar w:fldCharType="end"/>
      </w:r>
      <w:r w:rsidRPr="006F2EC8">
        <w:rPr>
          <w:rFonts w:ascii="Times New Roman" w:hAnsi="Times New Roman" w:cs="Times New Roman"/>
          <w:sz w:val="32"/>
          <w:szCs w:val="32"/>
        </w:rPr>
        <w:t>»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учнями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)</w:t>
      </w:r>
    </w:p>
    <w:p w:rsidR="007B335C" w:rsidRPr="006F2EC8" w:rsidRDefault="007B335C" w:rsidP="007B335C">
      <w:pPr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    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Психологічний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супровід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починається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визначення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їх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готовності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до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в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школі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виявлення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івня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адаптації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до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нових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умов.  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цією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метою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практичними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психологами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проведені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дослідження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особливостей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пізнавальних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процесів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школярів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рівня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сформованості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мотиваційної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та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емоційно-вольової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готовності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7B335C" w:rsidRPr="006F2EC8" w:rsidRDefault="007B335C" w:rsidP="007B335C">
      <w:pPr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      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учнями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5-х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класів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практичними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психологами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соціальними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педагогами проведено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психологічне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дослідження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метою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виявлення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особливостей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перебігу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адаптаційного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періоду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Діагностувалися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івні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тривожності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самооцінки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вивчалися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провідні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мотиви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міжособистісні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стосунки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в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дитячому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колективі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 </w:t>
      </w:r>
    </w:p>
    <w:p w:rsidR="007B335C" w:rsidRPr="006F2EC8" w:rsidRDefault="007B335C" w:rsidP="007B335C">
      <w:pPr>
        <w:ind w:firstLine="90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метою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виявлення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супроводу</w:t>
      </w:r>
      <w:proofErr w:type="spellEnd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талановитої</w:t>
      </w:r>
      <w:proofErr w:type="spellEnd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молоді</w:t>
      </w:r>
      <w:proofErr w:type="spellEnd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здатної</w:t>
      </w:r>
      <w:proofErr w:type="spellEnd"/>
      <w:r w:rsidRPr="006F2EC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6F2EC8">
        <w:rPr>
          <w:rFonts w:ascii="Times New Roman" w:hAnsi="Times New Roman" w:cs="Times New Roman"/>
          <w:sz w:val="32"/>
          <w:szCs w:val="32"/>
        </w:rPr>
        <w:t xml:space="preserve">до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творчої</w:t>
      </w:r>
      <w:proofErr w:type="spellEnd"/>
      <w:r w:rsidRPr="006F2EC8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діяльності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  <w:shd w:val="clear" w:color="auto" w:fill="FFFFFF"/>
        </w:rPr>
        <w:t>самовдосконалення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творчої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ініціативи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пізнавальної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діяльності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психологи проводили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корекційно-розвивальну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роботу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тренінги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розвивальні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вправи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)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розвиток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креативності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наукового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пошуку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творчих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здібностей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здійснювалася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консультування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питань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пошуку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ідтримки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обдарованої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.</w:t>
      </w: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Одним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завдань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діяльності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міста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є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забезпечення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супроводу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особливими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освітніми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потребами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lastRenderedPageBreak/>
        <w:t>їх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психологи та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педагоги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закладів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освіти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протягом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року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формували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готовність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до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взаємодії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дітьми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особливими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освітніми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потребами в рамках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проведення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інформаційно-роз’яснювальних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тижневикі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. Проводили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індивідуальні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консультації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батьками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корекційно-розвиткові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заняття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дітьми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які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перебувають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інклюзивній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формі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.</w:t>
      </w: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Протягом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року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системним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іально-психологічним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супроводом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охоплено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1822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шкільного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404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дошкільного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віку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сімей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учасників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ООС, в тому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числі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22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сімей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загиблих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ООС.</w:t>
      </w:r>
    </w:p>
    <w:p w:rsidR="007B335C" w:rsidRPr="006F2EC8" w:rsidRDefault="007B335C" w:rsidP="007B335C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До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працівників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протягом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2018-2019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року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зверталися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на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консультування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батьки, педагоги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ізних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нагальних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питань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Загалом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запиті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надійшло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батьків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–16958,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 6138,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 7230.</w:t>
      </w:r>
    </w:p>
    <w:p w:rsidR="007B335C" w:rsidRPr="006F2EC8" w:rsidRDefault="007B335C" w:rsidP="006F2EC8">
      <w:pPr>
        <w:spacing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В 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поточному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році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також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проведено: 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корекційно-відновлювальна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розвивальна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робота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) – 34142, педагоги – 6035, батьки - 6850);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просвіта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(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– 40015, педагоги – 4663, батьки - 30851).</w:t>
      </w:r>
    </w:p>
    <w:p w:rsidR="007B335C" w:rsidRPr="006F2EC8" w:rsidRDefault="007B335C" w:rsidP="006F2EC8">
      <w:pPr>
        <w:spacing w:line="240" w:lineRule="auto"/>
        <w:ind w:firstLine="450"/>
        <w:jc w:val="both"/>
        <w:rPr>
          <w:rFonts w:ascii="Times New Roman" w:hAnsi="Times New Roman" w:cs="Times New Roman"/>
          <w:sz w:val="32"/>
          <w:szCs w:val="32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Для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використання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учителів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адміністрації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шкіл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методистами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соціальної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роботи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розроблено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методичні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рекомендації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Розвиток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емоційно-вольового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компонента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самосвідомості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дитини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Небезпечні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квести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для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дітей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: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профілактика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залучення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>».</w:t>
      </w:r>
    </w:p>
    <w:p w:rsidR="00CA40E1" w:rsidRPr="00004C4B" w:rsidRDefault="007B335C" w:rsidP="00004C4B">
      <w:pPr>
        <w:ind w:firstLine="708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F2EC8">
        <w:rPr>
          <w:rFonts w:ascii="Times New Roman" w:hAnsi="Times New Roman" w:cs="Times New Roman"/>
          <w:sz w:val="32"/>
          <w:szCs w:val="32"/>
        </w:rPr>
        <w:t xml:space="preserve">У 2018-2019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навчальному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році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стартував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Всеукраїнський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конкурс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авторських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програм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практичних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соц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іальних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педагогів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«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Нові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технології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новій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школі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Відповідно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проведено І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міський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етап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конкурсу,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якому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прийняли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участь 6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фахівці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в</w:t>
      </w:r>
      <w:proofErr w:type="spellEnd"/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Pr="006F2EC8">
        <w:rPr>
          <w:rFonts w:ascii="Times New Roman" w:hAnsi="Times New Roman" w:cs="Times New Roman"/>
          <w:sz w:val="32"/>
          <w:szCs w:val="32"/>
        </w:rPr>
        <w:t>психолог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>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. 4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фахівця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були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учасниками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Обласного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конкурсу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Фахівець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психологічної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служби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інформаційному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просторі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»,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який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проходив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протягом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січня-квітня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2019 року.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Троє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учасників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зайняли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призові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місця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F2EC8">
        <w:rPr>
          <w:rFonts w:ascii="Times New Roman" w:hAnsi="Times New Roman" w:cs="Times New Roman"/>
          <w:sz w:val="32"/>
          <w:szCs w:val="32"/>
        </w:rPr>
        <w:t>у</w:t>
      </w:r>
      <w:proofErr w:type="gramEnd"/>
      <w:r w:rsidRPr="006F2EC8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F2EC8">
        <w:rPr>
          <w:rFonts w:ascii="Times New Roman" w:hAnsi="Times New Roman" w:cs="Times New Roman"/>
          <w:sz w:val="32"/>
          <w:szCs w:val="32"/>
        </w:rPr>
        <w:t>відповідних</w:t>
      </w:r>
      <w:proofErr w:type="spellEnd"/>
      <w:r w:rsidRPr="006F2EC8">
        <w:rPr>
          <w:rFonts w:ascii="Times New Roman" w:hAnsi="Times New Roman" w:cs="Times New Roman"/>
          <w:sz w:val="32"/>
          <w:szCs w:val="32"/>
        </w:rPr>
        <w:t xml:space="preserve"> конкурсах.</w:t>
      </w:r>
    </w:p>
    <w:p w:rsidR="00004C4B" w:rsidRDefault="007B335C" w:rsidP="007F54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004C4B">
        <w:rPr>
          <w:rFonts w:ascii="Times New Roman" w:hAnsi="Times New Roman" w:cs="Times New Roman"/>
          <w:b/>
          <w:bCs/>
          <w:sz w:val="32"/>
          <w:szCs w:val="32"/>
          <w:lang w:val="uk-UA"/>
        </w:rPr>
        <w:lastRenderedPageBreak/>
        <w:t xml:space="preserve">Особливості діяльності та напрями роботи практичного психолога у системі освіти на 2019-2020 </w:t>
      </w:r>
      <w:proofErr w:type="spellStart"/>
      <w:r w:rsidRPr="00004C4B">
        <w:rPr>
          <w:rFonts w:ascii="Times New Roman" w:hAnsi="Times New Roman" w:cs="Times New Roman"/>
          <w:b/>
          <w:bCs/>
          <w:sz w:val="32"/>
          <w:szCs w:val="32"/>
          <w:lang w:val="uk-UA"/>
        </w:rPr>
        <w:t>н.р</w:t>
      </w:r>
      <w:proofErr w:type="spellEnd"/>
      <w:r w:rsidRPr="00004C4B">
        <w:rPr>
          <w:rFonts w:ascii="Times New Roman" w:hAnsi="Times New Roman" w:cs="Times New Roman"/>
          <w:b/>
          <w:bCs/>
          <w:sz w:val="32"/>
          <w:szCs w:val="32"/>
          <w:lang w:val="uk-UA"/>
        </w:rPr>
        <w:t>.</w:t>
      </w:r>
      <w:r w:rsidR="00F44B09" w:rsidRPr="00004C4B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</w:p>
    <w:p w:rsidR="006B0615" w:rsidRDefault="006B0615" w:rsidP="006B0615">
      <w:pPr>
        <w:spacing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6B0615" w:rsidRDefault="006B0615" w:rsidP="006B061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  Практичним психологам</w:t>
      </w:r>
      <w:r w:rsidRPr="006B0615">
        <w:rPr>
          <w:rFonts w:ascii="Times New Roman" w:hAnsi="Times New Roman" w:cs="Times New Roman"/>
          <w:bCs/>
          <w:sz w:val="32"/>
          <w:szCs w:val="32"/>
          <w:lang w:val="uk-UA"/>
        </w:rPr>
        <w:t xml:space="preserve"> закладів загальної середньої освіти в своїй роботі в 2019-2020 навчальному році керуватися листом МОН від 18.07.2019 № 1/9-462 «Про пріоритетні напрями роботи психологічної служби у системі освіти на 2019/2020 </w:t>
      </w:r>
      <w:proofErr w:type="spellStart"/>
      <w:r w:rsidRPr="006B0615">
        <w:rPr>
          <w:rFonts w:ascii="Times New Roman" w:hAnsi="Times New Roman" w:cs="Times New Roman"/>
          <w:bCs/>
          <w:sz w:val="32"/>
          <w:szCs w:val="32"/>
          <w:lang w:val="uk-UA"/>
        </w:rPr>
        <w:t>н.р</w:t>
      </w:r>
      <w:proofErr w:type="spellEnd"/>
      <w:r w:rsidRPr="006B0615">
        <w:rPr>
          <w:rFonts w:ascii="Times New Roman" w:hAnsi="Times New Roman" w:cs="Times New Roman"/>
          <w:bCs/>
          <w:sz w:val="32"/>
          <w:szCs w:val="32"/>
          <w:lang w:val="uk-UA"/>
        </w:rPr>
        <w:t>.</w:t>
      </w:r>
      <w:r w:rsidRPr="006B061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 </w:t>
      </w:r>
      <w:r w:rsidR="00F44B09" w:rsidRPr="006B0615"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(додаток 1, </w:t>
      </w: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та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Лист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Міністерсва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освіти і науки України</w:t>
      </w:r>
    </w:p>
    <w:p w:rsidR="006B0615" w:rsidRDefault="006B0615" w:rsidP="006B061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від 24.07.2019№ 1/9-477</w:t>
      </w:r>
    </w:p>
    <w:p w:rsidR="00CE4BE5" w:rsidRPr="006B0615" w:rsidRDefault="006B0615" w:rsidP="006B0615">
      <w:pPr>
        <w:spacing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uk-UA"/>
        </w:rPr>
        <w:t xml:space="preserve">та </w:t>
      </w:r>
      <w:r w:rsidR="00F44B09" w:rsidRPr="006B0615">
        <w:rPr>
          <w:rFonts w:ascii="Times New Roman" w:hAnsi="Times New Roman" w:cs="Times New Roman"/>
          <w:b/>
          <w:bCs/>
          <w:sz w:val="32"/>
          <w:szCs w:val="32"/>
          <w:lang w:val="uk-UA"/>
        </w:rPr>
        <w:t>додаток 2).</w:t>
      </w:r>
    </w:p>
    <w:p w:rsidR="00CE4BE5" w:rsidRPr="007F544C" w:rsidRDefault="00CE4BE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A40E1" w:rsidRPr="007F544C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CA40E1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Першочерговим завданням працівників психологічної служби є пошук дієвих засобів і методів профілактичної, </w:t>
      </w:r>
      <w:proofErr w:type="spellStart"/>
      <w:r w:rsidR="00CA40E1" w:rsidRPr="007F544C">
        <w:rPr>
          <w:rFonts w:ascii="Times New Roman" w:hAnsi="Times New Roman" w:cs="Times New Roman"/>
          <w:sz w:val="32"/>
          <w:szCs w:val="32"/>
          <w:lang w:val="uk-UA"/>
        </w:rPr>
        <w:t>корекційної</w:t>
      </w:r>
      <w:proofErr w:type="spellEnd"/>
      <w:r w:rsidR="00CA40E1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, просвітницької та </w:t>
      </w:r>
      <w:proofErr w:type="spellStart"/>
      <w:r w:rsidR="00CA40E1" w:rsidRPr="007F544C">
        <w:rPr>
          <w:rFonts w:ascii="Times New Roman" w:hAnsi="Times New Roman" w:cs="Times New Roman"/>
          <w:sz w:val="32"/>
          <w:szCs w:val="32"/>
          <w:lang w:val="uk-UA"/>
        </w:rPr>
        <w:t>розвиткової</w:t>
      </w:r>
      <w:proofErr w:type="spellEnd"/>
      <w:r w:rsidR="00CA40E1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 діяльності. </w:t>
      </w:r>
    </w:p>
    <w:p w:rsidR="00CE4BE5" w:rsidRPr="007F544C" w:rsidRDefault="00CE4BE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A40E1" w:rsidRPr="007F544C" w:rsidRDefault="00CA40E1" w:rsidP="007F54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Напрями діяльності працівників психологічної служби: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діагностика;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профілактика;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корекція;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навчальна діяльність;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консультування;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зв’язки з громадськістю;</w:t>
      </w:r>
    </w:p>
    <w:p w:rsidR="0042684C" w:rsidRPr="007F544C" w:rsidRDefault="002E36B3" w:rsidP="007F544C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просвіта</w:t>
      </w:r>
    </w:p>
    <w:p w:rsidR="00CA40E1" w:rsidRPr="007F544C" w:rsidRDefault="00CA40E1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F5DB6" w:rsidRPr="007F544C" w:rsidRDefault="007D0122" w:rsidP="007F54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bCs/>
          <w:sz w:val="32"/>
          <w:szCs w:val="32"/>
          <w:lang w:val="uk-UA"/>
        </w:rPr>
        <w:t>Діагностика</w:t>
      </w:r>
    </w:p>
    <w:p w:rsidR="00FF5DB6" w:rsidRPr="007F544C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FF5DB6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На виконання п. 3.1. Наказу МОН України від 08.08.2017 № 1127 «Про затвердження плану заходів Міністерства освіти і науки України щодо розвитку психологічної служби на період до 2020 року», Українським науково-методичним центром практичної психології і соціальної роботи розроблено методичні рекомендації «Застосування діагностичних мінімумів у діяльності працівників психологічної служби». </w:t>
      </w:r>
    </w:p>
    <w:p w:rsidR="0042684C" w:rsidRPr="007F544C" w:rsidRDefault="002E36B3" w:rsidP="007F544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Діагностичний мінімум розміщений за посиланням: https://imzo.gov.ua/psyholohichnyj-suprovid-ta-sotsialno-pedahohichna-robota/informatsijna-baza-psyholohiv-ta-sotsialnyh-pedahohi/navchalno-metodychni-materialy-dlya-psyholohiv/psyhodiahnostychna-robota/ та на сайті Українського </w:t>
      </w:r>
      <w:r w:rsidRPr="007F544C">
        <w:rPr>
          <w:rFonts w:ascii="Times New Roman" w:hAnsi="Times New Roman" w:cs="Times New Roman"/>
          <w:sz w:val="32"/>
          <w:szCs w:val="32"/>
          <w:lang w:val="uk-UA"/>
        </w:rPr>
        <w:lastRenderedPageBreak/>
        <w:t xml:space="preserve">науково-методичного центру практичної психології і соціальної роботи.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302A02" w:rsidRPr="007F544C" w:rsidRDefault="007D0122" w:rsidP="007F54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Профілактика</w:t>
      </w:r>
    </w:p>
    <w:p w:rsidR="00302A02" w:rsidRPr="007F544C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302A02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Найважливішими напрямами профілактичної роботи в закладі освіти є: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- профілактика стресових і </w:t>
      </w:r>
      <w:proofErr w:type="spellStart"/>
      <w:r w:rsidRPr="007F544C">
        <w:rPr>
          <w:rFonts w:ascii="Times New Roman" w:hAnsi="Times New Roman" w:cs="Times New Roman"/>
          <w:sz w:val="32"/>
          <w:szCs w:val="32"/>
          <w:lang w:val="uk-UA"/>
        </w:rPr>
        <w:t>постстресових</w:t>
      </w:r>
      <w:proofErr w:type="spellEnd"/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 станів, пов’язаних із природними та технічними катастрофами;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- попередження виникнення надмірної психологічної напруги в суспільстві, що переживає кризові явища (економічні та політичні кризи, міжетнічні, міжконфесійні конфлікти тощо);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- робота з попередження відхилень у психічному розвитку дитини, які пов’язані із сімейними проблемами;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- профілактика порушень у психічному та особистісному розвитку здобувачів освіти; </w:t>
      </w:r>
    </w:p>
    <w:p w:rsidR="00302A02" w:rsidRPr="007F544C" w:rsidRDefault="00302A02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- профілактика девіантної поведінки молоді (правопорушення, пияцтво, наркоманія, токсикоманія) тощо </w:t>
      </w:r>
    </w:p>
    <w:p w:rsidR="00EE1B2D" w:rsidRPr="007F544C" w:rsidRDefault="00EE1B2D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2684C" w:rsidRPr="007F544C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2E36B3"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Медіація в закладах освіти є найбільш ефективним способом розв’язання конфліктів, оскільки надає дитині можливість висловитись і бути почутою, вчить дітей, слухати і поважати інших, запитувати, уточнювати, усвідомлювати свої вчинки і почуття, дозволяє працювати із самим конфліктом, не занурюючись у глибинні психологічні проблеми, забезпечує більш тривалі результати, ніж індивідуальна консультація, чи інші методи розв’язання конфліктів. </w:t>
      </w:r>
    </w:p>
    <w:p w:rsidR="00A30123" w:rsidRPr="007F544C" w:rsidRDefault="00A30123" w:rsidP="007F544C">
      <w:pPr>
        <w:spacing w:after="0" w:line="240" w:lineRule="auto"/>
        <w:jc w:val="both"/>
        <w:rPr>
          <w:rFonts w:ascii="Times New Roman" w:hAnsi="Times New Roman" w:cs="Times New Roman"/>
          <w:bCs/>
          <w:sz w:val="32"/>
          <w:szCs w:val="32"/>
          <w:lang w:val="uk-UA"/>
        </w:rPr>
      </w:pPr>
    </w:p>
    <w:p w:rsidR="00CE4BE5" w:rsidRPr="007F544C" w:rsidRDefault="00A30123" w:rsidP="007F54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bCs/>
          <w:sz w:val="32"/>
          <w:szCs w:val="32"/>
          <w:lang w:val="uk-UA"/>
        </w:rPr>
        <w:t>Корекція</w:t>
      </w:r>
    </w:p>
    <w:p w:rsidR="0042684C" w:rsidRPr="00F44B09" w:rsidRDefault="002E36B3" w:rsidP="007F544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Міністерство освіти і науки України рекомендує використовувати у роботі </w:t>
      </w:r>
      <w:proofErr w:type="spellStart"/>
      <w:r w:rsidRPr="007F544C">
        <w:rPr>
          <w:rFonts w:ascii="Times New Roman" w:hAnsi="Times New Roman" w:cs="Times New Roman"/>
          <w:sz w:val="32"/>
          <w:szCs w:val="32"/>
          <w:lang w:val="uk-UA"/>
        </w:rPr>
        <w:t>корекційні</w:t>
      </w:r>
      <w:proofErr w:type="spellEnd"/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 програми розміщені на сайті Державної наукової установи «Інститут модернізації змісту освіти» за посиланням: </w:t>
      </w:r>
    </w:p>
    <w:p w:rsidR="00D11E3F" w:rsidRPr="007F544C" w:rsidRDefault="00D11E3F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https://docs.google.com/document/d/1jjQzAxFTFXdzVBaYu5OxcpqMz9gxhmtz_IsEJDisfnM/edit </w:t>
      </w:r>
    </w:p>
    <w:p w:rsidR="00C140E9" w:rsidRPr="007F544C" w:rsidRDefault="00C140E9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B2DE4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sz w:val="32"/>
          <w:szCs w:val="32"/>
          <w:lang w:val="uk-UA"/>
        </w:rPr>
        <w:t xml:space="preserve">   </w:t>
      </w:r>
    </w:p>
    <w:p w:rsidR="00FB2DE4" w:rsidRDefault="00FB2DE4" w:rsidP="007F54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FB2DE4" w:rsidRDefault="00FB2DE4" w:rsidP="007F54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140E9" w:rsidRPr="007F544C" w:rsidRDefault="007F544C" w:rsidP="007F544C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 xml:space="preserve">   </w:t>
      </w:r>
      <w:r w:rsidR="00C140E9" w:rsidRPr="007F544C">
        <w:rPr>
          <w:rFonts w:ascii="Times New Roman" w:hAnsi="Times New Roman" w:cs="Times New Roman"/>
          <w:b/>
          <w:sz w:val="32"/>
          <w:szCs w:val="32"/>
          <w:lang w:val="uk-UA"/>
        </w:rPr>
        <w:t>На сьогодні активно впроваджується інклюзивна освіта.</w:t>
      </w:r>
    </w:p>
    <w:p w:rsidR="00C140E9" w:rsidRPr="007F544C" w:rsidRDefault="00C140E9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2684C" w:rsidRPr="007F544C" w:rsidRDefault="002E36B3" w:rsidP="007F544C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Перелік </w:t>
      </w:r>
      <w:proofErr w:type="spellStart"/>
      <w:r w:rsidRPr="007F544C">
        <w:rPr>
          <w:rFonts w:ascii="Times New Roman" w:hAnsi="Times New Roman" w:cs="Times New Roman"/>
          <w:sz w:val="32"/>
          <w:szCs w:val="32"/>
          <w:lang w:val="uk-UA"/>
        </w:rPr>
        <w:t>корекційно-розвиткових</w:t>
      </w:r>
      <w:proofErr w:type="spellEnd"/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 програм для спеціальних загальноосвітніх закладів освіти для дітей з особливими освітніми потребами розміщено за посиланням:https://imzo.gov.ua/osvita/zagalno-serednya-osvita/korektsiyni-programi</w:t>
      </w:r>
      <w:r w:rsidRPr="007F544C">
        <w:rPr>
          <w:rFonts w:ascii="Times New Roman" w:hAnsi="Times New Roman" w:cs="Times New Roman"/>
          <w:sz w:val="32"/>
          <w:szCs w:val="32"/>
        </w:rPr>
        <w:t xml:space="preserve">/ </w:t>
      </w:r>
    </w:p>
    <w:p w:rsidR="00CE4BE5" w:rsidRPr="007F544C" w:rsidRDefault="00CE4BE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2684C" w:rsidRPr="007F544C" w:rsidRDefault="002E36B3" w:rsidP="007F544C">
      <w:pPr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Звертаємо увагу, що Міністерство освіти і науки України рекомендує методичний посібник для практичних психологів, соціальних педагогів «Технології психологічного забезпечення освітнього процесу в інклюзивній школі». Режим доступу: https://imzo.gov.ua/psyholohichnyj-suprovid-ta-sotsialno-pedahohichna-robota/informatsijna-baza-psyholohiv-ta-sotsialnyh-pedahohi/ </w:t>
      </w:r>
    </w:p>
    <w:p w:rsidR="00664343" w:rsidRPr="007F544C" w:rsidRDefault="00664343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664343" w:rsidRPr="00F9105D" w:rsidRDefault="00664343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9105D">
        <w:rPr>
          <w:rFonts w:ascii="Times New Roman" w:hAnsi="Times New Roman" w:cs="Times New Roman"/>
          <w:b/>
          <w:bCs/>
          <w:sz w:val="32"/>
          <w:szCs w:val="32"/>
          <w:lang w:val="uk-UA"/>
        </w:rPr>
        <w:t>Навчальна діяльність</w:t>
      </w:r>
    </w:p>
    <w:p w:rsidR="00CE4BE5" w:rsidRPr="007F544C" w:rsidRDefault="00F9105D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     </w:t>
      </w:r>
      <w:r w:rsidR="00664343" w:rsidRPr="007F544C">
        <w:rPr>
          <w:rFonts w:ascii="Times New Roman" w:hAnsi="Times New Roman" w:cs="Times New Roman"/>
          <w:sz w:val="32"/>
          <w:szCs w:val="32"/>
          <w:lang w:val="uk-UA"/>
        </w:rPr>
        <w:t>У закладах освіти цей напрям роботи реалізується працівниками психологічної служби через викладання навчального матеріалу за програмами курсів за вибором, факультативів, гуртків психологічної та соціально-педагогічної спрямованості</w:t>
      </w:r>
    </w:p>
    <w:p w:rsidR="00BE1EB4" w:rsidRPr="007F544C" w:rsidRDefault="00BE1EB4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E1EB4" w:rsidRPr="00F9105D" w:rsidRDefault="00BE1EB4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9105D">
        <w:rPr>
          <w:rFonts w:ascii="Times New Roman" w:hAnsi="Times New Roman" w:cs="Times New Roman"/>
          <w:b/>
          <w:bCs/>
          <w:sz w:val="32"/>
          <w:szCs w:val="32"/>
          <w:lang w:val="uk-UA"/>
        </w:rPr>
        <w:t>Консультування</w:t>
      </w:r>
    </w:p>
    <w:p w:rsidR="0042684C" w:rsidRPr="007F544C" w:rsidRDefault="002E36B3" w:rsidP="007F544C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Працівник психологічної служби повинен бути максимально коректним у висловленні зауважень (якщо такі мають місце), рекомендацій щодо корекції батьківської поведінки по відношенню до дитини. Якщо мова йде про необхідність проведення </w:t>
      </w:r>
      <w:proofErr w:type="spellStart"/>
      <w:r w:rsidRPr="007F544C">
        <w:rPr>
          <w:rFonts w:ascii="Times New Roman" w:hAnsi="Times New Roman" w:cs="Times New Roman"/>
          <w:sz w:val="32"/>
          <w:szCs w:val="32"/>
          <w:lang w:val="uk-UA"/>
        </w:rPr>
        <w:t>корекційно-розвиткові</w:t>
      </w:r>
      <w:proofErr w:type="spellEnd"/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 роботи із дитиною, батьки мають бути поінформовані про програму цієї роботи та залучені до неї в першу чергу. </w:t>
      </w:r>
    </w:p>
    <w:p w:rsidR="00CE4BE5" w:rsidRPr="007F544C" w:rsidRDefault="00CE4BE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E1EB4" w:rsidRPr="00F9105D" w:rsidRDefault="004B53F5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9105D">
        <w:rPr>
          <w:rFonts w:ascii="Times New Roman" w:hAnsi="Times New Roman" w:cs="Times New Roman"/>
          <w:b/>
          <w:bCs/>
          <w:sz w:val="32"/>
          <w:szCs w:val="32"/>
          <w:lang w:val="uk-UA"/>
        </w:rPr>
        <w:t>Зв’язки з громадськістю</w:t>
      </w:r>
    </w:p>
    <w:p w:rsidR="004B53F5" w:rsidRPr="007F544C" w:rsidRDefault="004B53F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2684C" w:rsidRPr="007F544C" w:rsidRDefault="002E36B3" w:rsidP="007F544C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Робота психологічної служби зорієнтована на розвиток, розширення та зміцнення зв’язків з представниками громадських та міжнародних організацій, які працюють у цій сфері. </w:t>
      </w:r>
    </w:p>
    <w:p w:rsidR="00BB56D8" w:rsidRPr="007F544C" w:rsidRDefault="00BB56D8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FB2DE4" w:rsidRDefault="00FB2DE4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FB2DE4" w:rsidRDefault="00FB2DE4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FB2DE4" w:rsidRDefault="00FB2DE4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</w:p>
    <w:p w:rsidR="00BB56D8" w:rsidRPr="00F9105D" w:rsidRDefault="00BB56D8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9105D">
        <w:rPr>
          <w:rFonts w:ascii="Times New Roman" w:hAnsi="Times New Roman" w:cs="Times New Roman"/>
          <w:b/>
          <w:bCs/>
          <w:sz w:val="32"/>
          <w:szCs w:val="32"/>
          <w:lang w:val="uk-UA"/>
        </w:rPr>
        <w:t>Просвіта</w:t>
      </w:r>
    </w:p>
    <w:p w:rsidR="00BB56D8" w:rsidRPr="007F544C" w:rsidRDefault="00BB56D8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42684C" w:rsidRPr="007F544C" w:rsidRDefault="002E36B3" w:rsidP="007F544C">
      <w:pPr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 xml:space="preserve">Зміст просвітницької роботи у закладі освіти значною мірою визначається віком дітей. Адже для кожного віку мають місце свої характерні психологічні особливості та проблеми психічного розвитку, які вимагають уваги з метою попередження їх загострення. </w:t>
      </w:r>
    </w:p>
    <w:p w:rsidR="00BB56D8" w:rsidRPr="007F544C" w:rsidRDefault="00BB56D8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E4BE5" w:rsidRPr="00F9105D" w:rsidRDefault="00BB56D8" w:rsidP="00F9105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uk-UA"/>
        </w:rPr>
      </w:pPr>
      <w:r w:rsidRPr="00F9105D">
        <w:rPr>
          <w:rFonts w:ascii="Times New Roman" w:hAnsi="Times New Roman" w:cs="Times New Roman"/>
          <w:b/>
          <w:bCs/>
          <w:sz w:val="32"/>
          <w:szCs w:val="32"/>
          <w:lang w:val="uk-UA"/>
        </w:rPr>
        <w:t>Організаційно-методична робота</w:t>
      </w:r>
    </w:p>
    <w:p w:rsidR="00BB56D8" w:rsidRPr="007F544C" w:rsidRDefault="00BB56D8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2E36B3" w:rsidRPr="00F44B09" w:rsidRDefault="002E36B3" w:rsidP="00F44B0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F544C">
        <w:rPr>
          <w:rFonts w:ascii="Times New Roman" w:hAnsi="Times New Roman" w:cs="Times New Roman"/>
          <w:sz w:val="32"/>
          <w:szCs w:val="32"/>
          <w:lang w:val="uk-UA"/>
        </w:rPr>
        <w:t>Мова йде про обов’язкові методичні дії, які мають бути здійснені під час підготовки д</w:t>
      </w:r>
      <w:r w:rsidR="00F9105D">
        <w:rPr>
          <w:rFonts w:ascii="Times New Roman" w:hAnsi="Times New Roman" w:cs="Times New Roman"/>
          <w:sz w:val="32"/>
          <w:szCs w:val="32"/>
          <w:lang w:val="uk-UA"/>
        </w:rPr>
        <w:t xml:space="preserve">о </w:t>
      </w:r>
      <w:r w:rsidR="00BB56D8" w:rsidRPr="00F9105D">
        <w:rPr>
          <w:rFonts w:ascii="Times New Roman" w:hAnsi="Times New Roman" w:cs="Times New Roman"/>
          <w:sz w:val="32"/>
          <w:szCs w:val="32"/>
          <w:lang w:val="uk-UA"/>
        </w:rPr>
        <w:t xml:space="preserve">проведення методичних заходів. </w:t>
      </w: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44B09" w:rsidRPr="00F44B09" w:rsidRDefault="00F44B09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44B09">
        <w:rPr>
          <w:rFonts w:ascii="Times New Roman" w:hAnsi="Times New Roman" w:cs="Times New Roman"/>
          <w:b/>
          <w:sz w:val="28"/>
          <w:szCs w:val="28"/>
          <w:lang w:val="uk-UA"/>
        </w:rPr>
        <w:t>Додаток 1</w:t>
      </w:r>
    </w:p>
    <w:p w:rsidR="002E36B3" w:rsidRPr="00F35478" w:rsidRDefault="00F35478" w:rsidP="00F44B09">
      <w:pPr>
        <w:spacing w:after="0" w:line="240" w:lineRule="auto"/>
        <w:ind w:left="36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35478">
        <w:rPr>
          <w:rFonts w:ascii="Times New Roman" w:hAnsi="Times New Roman" w:cs="Times New Roman"/>
          <w:b/>
          <w:sz w:val="28"/>
          <w:szCs w:val="28"/>
          <w:lang w:val="uk-UA"/>
        </w:rPr>
        <w:t>Л</w:t>
      </w:r>
      <w:proofErr w:type="spellStart"/>
      <w:r w:rsidR="00F44B09" w:rsidRPr="00F35478">
        <w:rPr>
          <w:rFonts w:ascii="Times New Roman" w:hAnsi="Times New Roman" w:cs="Times New Roman"/>
          <w:b/>
          <w:sz w:val="28"/>
          <w:szCs w:val="28"/>
        </w:rPr>
        <w:t>ист</w:t>
      </w:r>
      <w:proofErr w:type="spellEnd"/>
      <w:r w:rsidR="002E36B3" w:rsidRPr="00F354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36B3" w:rsidRPr="00F35478">
        <w:rPr>
          <w:rFonts w:ascii="Times New Roman" w:hAnsi="Times New Roman" w:cs="Times New Roman"/>
          <w:b/>
          <w:sz w:val="28"/>
          <w:szCs w:val="28"/>
        </w:rPr>
        <w:t>Міністерства</w:t>
      </w:r>
      <w:proofErr w:type="spellEnd"/>
      <w:r w:rsidR="002E36B3" w:rsidRPr="00F354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36B3" w:rsidRPr="00F35478">
        <w:rPr>
          <w:rFonts w:ascii="Times New Roman" w:hAnsi="Times New Roman" w:cs="Times New Roman"/>
          <w:b/>
          <w:sz w:val="28"/>
          <w:szCs w:val="28"/>
        </w:rPr>
        <w:t>освіти</w:t>
      </w:r>
      <w:proofErr w:type="spellEnd"/>
      <w:r w:rsidR="002E36B3" w:rsidRPr="00F354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E36B3" w:rsidRPr="00F35478">
        <w:rPr>
          <w:rFonts w:ascii="Times New Roman" w:hAnsi="Times New Roman" w:cs="Times New Roman"/>
          <w:b/>
          <w:sz w:val="28"/>
          <w:szCs w:val="28"/>
        </w:rPr>
        <w:t>і</w:t>
      </w:r>
      <w:proofErr w:type="spellEnd"/>
      <w:r w:rsidR="002E36B3" w:rsidRPr="00F35478">
        <w:rPr>
          <w:rFonts w:ascii="Times New Roman" w:hAnsi="Times New Roman" w:cs="Times New Roman"/>
          <w:b/>
          <w:sz w:val="28"/>
          <w:szCs w:val="28"/>
        </w:rPr>
        <w:t xml:space="preserve"> науки </w:t>
      </w:r>
    </w:p>
    <w:p w:rsidR="002E36B3" w:rsidRPr="00F35478" w:rsidRDefault="002E36B3" w:rsidP="00F44B09">
      <w:pPr>
        <w:pStyle w:val="a5"/>
        <w:tabs>
          <w:tab w:val="left" w:pos="3448"/>
        </w:tabs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F35478">
        <w:rPr>
          <w:rFonts w:ascii="Times New Roman" w:hAnsi="Times New Roman" w:cs="Times New Roman"/>
          <w:b/>
          <w:sz w:val="28"/>
          <w:szCs w:val="28"/>
        </w:rPr>
        <w:t>України</w:t>
      </w:r>
      <w:proofErr w:type="spellEnd"/>
      <w:r w:rsidRPr="00F354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5478">
        <w:rPr>
          <w:rFonts w:ascii="Times New Roman" w:hAnsi="Times New Roman" w:cs="Times New Roman"/>
          <w:b/>
          <w:sz w:val="28"/>
          <w:szCs w:val="28"/>
        </w:rPr>
        <w:t>від</w:t>
      </w:r>
      <w:proofErr w:type="spellEnd"/>
      <w:r w:rsidRPr="00F35478">
        <w:rPr>
          <w:rFonts w:ascii="Times New Roman" w:hAnsi="Times New Roman" w:cs="Times New Roman"/>
          <w:b/>
          <w:sz w:val="28"/>
          <w:szCs w:val="28"/>
        </w:rPr>
        <w:t xml:space="preserve"> 18.07.2019 № 1/9-462</w:t>
      </w:r>
    </w:p>
    <w:p w:rsidR="00CE4BE5" w:rsidRPr="00F44B09" w:rsidRDefault="00CE4BE5" w:rsidP="007F544C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CE4BE5" w:rsidRPr="00F44B09" w:rsidRDefault="00CE4BE5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E4BE5" w:rsidRDefault="00CE4BE5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E4BE5" w:rsidRDefault="00CE4BE5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CE4BE5" w:rsidRDefault="00F44B09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44B09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959158" cy="6928294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203" cy="69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9FC" w:rsidRDefault="00D779FC" w:rsidP="00F354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354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354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779FC" w:rsidRDefault="00D779FC" w:rsidP="00F354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E4BE5" w:rsidRPr="00F35478" w:rsidRDefault="00F35478" w:rsidP="00F3547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35478">
        <w:rPr>
          <w:rFonts w:ascii="Times New Roman" w:hAnsi="Times New Roman" w:cs="Times New Roman"/>
          <w:b/>
          <w:sz w:val="28"/>
          <w:szCs w:val="28"/>
          <w:lang w:val="uk-UA"/>
        </w:rPr>
        <w:t>Додаток 2</w:t>
      </w:r>
    </w:p>
    <w:p w:rsidR="00F35478" w:rsidRDefault="00F35478" w:rsidP="00F3547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F35478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Лист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Міністерсва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освіти і науки України</w:t>
      </w:r>
    </w:p>
    <w:p w:rsidR="00F35478" w:rsidRDefault="00F35478" w:rsidP="00F3547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    від 24.07.2019№ 1/9-477</w:t>
      </w: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D779FC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D779FC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152292" cy="5734724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160" t="7990" r="26392" b="4637"/>
                    <a:stretch/>
                  </pic:blipFill>
                  <pic:spPr bwMode="auto">
                    <a:xfrm>
                      <a:off x="0" y="0"/>
                      <a:ext cx="5167755" cy="575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35478" w:rsidRDefault="00F35478" w:rsidP="00CE4BE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32718E" w:rsidRPr="0032718E" w:rsidRDefault="0032718E" w:rsidP="0032718E">
      <w:pPr>
        <w:tabs>
          <w:tab w:val="left" w:pos="344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32718E" w:rsidRPr="0032718E" w:rsidSect="00F24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27493"/>
    <w:multiLevelType w:val="hybridMultilevel"/>
    <w:tmpl w:val="1AC0AE5C"/>
    <w:lvl w:ilvl="0" w:tplc="71D43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76BD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D6DE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7261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042D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EEE0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04B9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702A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863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7F4332"/>
    <w:multiLevelType w:val="hybridMultilevel"/>
    <w:tmpl w:val="3CE22DE8"/>
    <w:lvl w:ilvl="0" w:tplc="61AC7FEE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1CF58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2A8E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CC8624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9C89F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2635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290EEC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485A2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67EA05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31392A"/>
    <w:multiLevelType w:val="hybridMultilevel"/>
    <w:tmpl w:val="803AA94E"/>
    <w:lvl w:ilvl="0" w:tplc="9230A8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E87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E21D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7AFE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ACF0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4EB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466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D401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A67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D61569"/>
    <w:multiLevelType w:val="hybridMultilevel"/>
    <w:tmpl w:val="19067A0A"/>
    <w:lvl w:ilvl="0" w:tplc="C21E748A">
      <w:start w:val="1"/>
      <w:numFmt w:val="bullet"/>
      <w:lvlText w:val="▪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2E461D"/>
    <w:multiLevelType w:val="hybridMultilevel"/>
    <w:tmpl w:val="31E0CEC8"/>
    <w:lvl w:ilvl="0" w:tplc="6A385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EA4F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FE5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9C54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4073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122D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8B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A53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6CFB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D678B8"/>
    <w:multiLevelType w:val="hybridMultilevel"/>
    <w:tmpl w:val="EB50E026"/>
    <w:lvl w:ilvl="0" w:tplc="CD56F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C1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04A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B259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0B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3D24C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C2F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8487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E67E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34B491E"/>
    <w:multiLevelType w:val="hybridMultilevel"/>
    <w:tmpl w:val="AD60C4AA"/>
    <w:lvl w:ilvl="0" w:tplc="1F5C53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440D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62CB2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F81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308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92CB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DE9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682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768C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4C33E3F"/>
    <w:multiLevelType w:val="hybridMultilevel"/>
    <w:tmpl w:val="311EB5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752A1"/>
    <w:multiLevelType w:val="hybridMultilevel"/>
    <w:tmpl w:val="55D2F1A8"/>
    <w:lvl w:ilvl="0" w:tplc="4AAAB8C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46696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08C11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DC83E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4A38A6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8E013C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9ED4D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4981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A0009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2A70E9"/>
    <w:multiLevelType w:val="hybridMultilevel"/>
    <w:tmpl w:val="B32406B2"/>
    <w:lvl w:ilvl="0" w:tplc="323C93E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58AFB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C89D96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943D4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4E8AFC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74EAA0C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544B8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5904E6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60B59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F2E4032"/>
    <w:multiLevelType w:val="hybridMultilevel"/>
    <w:tmpl w:val="EC728E3C"/>
    <w:lvl w:ilvl="0" w:tplc="3A5E72F4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AE306A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2EC8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5636D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365DB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DEBD0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10A87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AC74D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F05B9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32867EEF"/>
    <w:multiLevelType w:val="hybridMultilevel"/>
    <w:tmpl w:val="E62CA302"/>
    <w:lvl w:ilvl="0" w:tplc="06B0EE2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20BF9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52D9F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DAF324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12241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691D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6EBCC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AB77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9CB63E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29369FC"/>
    <w:multiLevelType w:val="hybridMultilevel"/>
    <w:tmpl w:val="BA70F6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40AD6"/>
    <w:multiLevelType w:val="hybridMultilevel"/>
    <w:tmpl w:val="135E3D30"/>
    <w:lvl w:ilvl="0" w:tplc="C21E748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EAB68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F670E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8E7C9E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26BBB4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E8736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EB266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0F57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9C876FA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443E4E27"/>
    <w:multiLevelType w:val="hybridMultilevel"/>
    <w:tmpl w:val="EED0554E"/>
    <w:lvl w:ilvl="0" w:tplc="26C837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04D9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B8F5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4EE2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D49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F822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2E39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F083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FE04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2C43AB"/>
    <w:multiLevelType w:val="hybridMultilevel"/>
    <w:tmpl w:val="99223E72"/>
    <w:lvl w:ilvl="0" w:tplc="044C2E8C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2E5628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636B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68E45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3C6EF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8224A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D6A78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F043D8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B80CF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1D763E4"/>
    <w:multiLevelType w:val="hybridMultilevel"/>
    <w:tmpl w:val="BC70B106"/>
    <w:lvl w:ilvl="0" w:tplc="9E70D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60AE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48B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F9A85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451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78F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D08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D6D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244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6A94964"/>
    <w:multiLevelType w:val="hybridMultilevel"/>
    <w:tmpl w:val="98F09AE8"/>
    <w:lvl w:ilvl="0" w:tplc="206C3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886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9EB3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1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5EF3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EB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A4C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8846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DE30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63C537AC"/>
    <w:multiLevelType w:val="hybridMultilevel"/>
    <w:tmpl w:val="EAD46E56"/>
    <w:lvl w:ilvl="0" w:tplc="751EA53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909BC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A6A84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5A1D6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68A9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42123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B8413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445E0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EC71E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6EF045CE"/>
    <w:multiLevelType w:val="hybridMultilevel"/>
    <w:tmpl w:val="7C2E9200"/>
    <w:lvl w:ilvl="0" w:tplc="81B0C7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2DD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5647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07F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636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C03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38F8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E46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FE18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73043BBD"/>
    <w:multiLevelType w:val="hybridMultilevel"/>
    <w:tmpl w:val="0B948912"/>
    <w:lvl w:ilvl="0" w:tplc="E250B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9C071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0C50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892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FA16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7A3D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68A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AF849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081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734A37E6"/>
    <w:multiLevelType w:val="hybridMultilevel"/>
    <w:tmpl w:val="766A55F6"/>
    <w:lvl w:ilvl="0" w:tplc="2A0ECB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22D7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445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641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4A4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927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C8E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D282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CC1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>
    <w:nsid w:val="79E05437"/>
    <w:multiLevelType w:val="hybridMultilevel"/>
    <w:tmpl w:val="F4C02822"/>
    <w:lvl w:ilvl="0" w:tplc="1938D3D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647F3E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EEF9A0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EA8E60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425CB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9AD5A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BC6E7A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98CAE0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EAE0C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7DCC4040"/>
    <w:multiLevelType w:val="hybridMultilevel"/>
    <w:tmpl w:val="2016392A"/>
    <w:lvl w:ilvl="0" w:tplc="78C0FD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94EC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527C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B094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3E1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D84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227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629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0211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EF42970"/>
    <w:multiLevelType w:val="hybridMultilevel"/>
    <w:tmpl w:val="F53826B8"/>
    <w:lvl w:ilvl="0" w:tplc="CC7437E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BA330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AD384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482396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CC11C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F4957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2454B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14076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E66F5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3"/>
  </w:num>
  <w:num w:numId="2">
    <w:abstractNumId w:val="11"/>
  </w:num>
  <w:num w:numId="3">
    <w:abstractNumId w:val="24"/>
  </w:num>
  <w:num w:numId="4">
    <w:abstractNumId w:val="22"/>
  </w:num>
  <w:num w:numId="5">
    <w:abstractNumId w:val="9"/>
  </w:num>
  <w:num w:numId="6">
    <w:abstractNumId w:val="3"/>
  </w:num>
  <w:num w:numId="7">
    <w:abstractNumId w:val="8"/>
  </w:num>
  <w:num w:numId="8">
    <w:abstractNumId w:val="15"/>
  </w:num>
  <w:num w:numId="9">
    <w:abstractNumId w:val="10"/>
  </w:num>
  <w:num w:numId="10">
    <w:abstractNumId w:val="1"/>
  </w:num>
  <w:num w:numId="11">
    <w:abstractNumId w:val="14"/>
  </w:num>
  <w:num w:numId="12">
    <w:abstractNumId w:val="18"/>
  </w:num>
  <w:num w:numId="13">
    <w:abstractNumId w:val="12"/>
  </w:num>
  <w:num w:numId="14">
    <w:abstractNumId w:val="7"/>
  </w:num>
  <w:num w:numId="15">
    <w:abstractNumId w:val="17"/>
  </w:num>
  <w:num w:numId="16">
    <w:abstractNumId w:val="20"/>
  </w:num>
  <w:num w:numId="17">
    <w:abstractNumId w:val="21"/>
  </w:num>
  <w:num w:numId="18">
    <w:abstractNumId w:val="2"/>
  </w:num>
  <w:num w:numId="19">
    <w:abstractNumId w:val="0"/>
  </w:num>
  <w:num w:numId="20">
    <w:abstractNumId w:val="16"/>
  </w:num>
  <w:num w:numId="21">
    <w:abstractNumId w:val="4"/>
  </w:num>
  <w:num w:numId="22">
    <w:abstractNumId w:val="6"/>
  </w:num>
  <w:num w:numId="23">
    <w:abstractNumId w:val="23"/>
  </w:num>
  <w:num w:numId="24">
    <w:abstractNumId w:val="19"/>
  </w:num>
  <w:num w:numId="2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8C71AC"/>
    <w:rsid w:val="00004C4B"/>
    <w:rsid w:val="00041D0F"/>
    <w:rsid w:val="00157899"/>
    <w:rsid w:val="00160681"/>
    <w:rsid w:val="002E36B3"/>
    <w:rsid w:val="003002C7"/>
    <w:rsid w:val="00302A02"/>
    <w:rsid w:val="00317F9A"/>
    <w:rsid w:val="0032718E"/>
    <w:rsid w:val="00341EF1"/>
    <w:rsid w:val="003960A1"/>
    <w:rsid w:val="0042684C"/>
    <w:rsid w:val="00441D89"/>
    <w:rsid w:val="00464DC2"/>
    <w:rsid w:val="004935CE"/>
    <w:rsid w:val="004B53F5"/>
    <w:rsid w:val="004B7AFC"/>
    <w:rsid w:val="0056543E"/>
    <w:rsid w:val="005671E6"/>
    <w:rsid w:val="00577078"/>
    <w:rsid w:val="00664343"/>
    <w:rsid w:val="006B0615"/>
    <w:rsid w:val="006B1B9F"/>
    <w:rsid w:val="006F2EC8"/>
    <w:rsid w:val="00732E5A"/>
    <w:rsid w:val="00740CC6"/>
    <w:rsid w:val="007B335C"/>
    <w:rsid w:val="007D0122"/>
    <w:rsid w:val="007F544C"/>
    <w:rsid w:val="00875FE5"/>
    <w:rsid w:val="008C71AC"/>
    <w:rsid w:val="00A30123"/>
    <w:rsid w:val="00B359FE"/>
    <w:rsid w:val="00B92EB5"/>
    <w:rsid w:val="00BA28F2"/>
    <w:rsid w:val="00BA6E0E"/>
    <w:rsid w:val="00BB56D8"/>
    <w:rsid w:val="00BE1EB4"/>
    <w:rsid w:val="00BF26DE"/>
    <w:rsid w:val="00BF6CCF"/>
    <w:rsid w:val="00C140E9"/>
    <w:rsid w:val="00CA40E1"/>
    <w:rsid w:val="00CE4BE5"/>
    <w:rsid w:val="00CF5D09"/>
    <w:rsid w:val="00D11E3F"/>
    <w:rsid w:val="00D779FC"/>
    <w:rsid w:val="00E24297"/>
    <w:rsid w:val="00EC0609"/>
    <w:rsid w:val="00EC623C"/>
    <w:rsid w:val="00EE1B2D"/>
    <w:rsid w:val="00F2493A"/>
    <w:rsid w:val="00F35478"/>
    <w:rsid w:val="00F44B09"/>
    <w:rsid w:val="00F74E9E"/>
    <w:rsid w:val="00F9105D"/>
    <w:rsid w:val="00F9383F"/>
    <w:rsid w:val="00FB2DE4"/>
    <w:rsid w:val="00FF5D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9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CC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002C7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341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rsid w:val="00EC62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color w:val="000000"/>
      <w:sz w:val="28"/>
      <w:szCs w:val="28"/>
    </w:rPr>
  </w:style>
  <w:style w:type="character" w:customStyle="1" w:styleId="HTML0">
    <w:name w:val="Стандартный HTML Знак"/>
    <w:basedOn w:val="a0"/>
    <w:link w:val="HTML"/>
    <w:rsid w:val="00EC623C"/>
    <w:rPr>
      <w:rFonts w:ascii="Courier New" w:eastAsia="Courier New" w:hAnsi="Courier New" w:cs="Courier New"/>
      <w:color w:val="000000"/>
      <w:sz w:val="28"/>
      <w:szCs w:val="28"/>
    </w:rPr>
  </w:style>
  <w:style w:type="paragraph" w:customStyle="1" w:styleId="Default">
    <w:name w:val="Default"/>
    <w:rsid w:val="003271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ody Text"/>
    <w:basedOn w:val="a"/>
    <w:link w:val="a8"/>
    <w:rsid w:val="007B335C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 Знак"/>
    <w:basedOn w:val="a0"/>
    <w:link w:val="a7"/>
    <w:rsid w:val="007B335C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7B335C"/>
  </w:style>
  <w:style w:type="paragraph" w:customStyle="1" w:styleId="xfmc5">
    <w:name w:val="xfmc5"/>
    <w:basedOn w:val="a"/>
    <w:rsid w:val="007B3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Основной текст (2)"/>
    <w:rsid w:val="007B335C"/>
    <w:rPr>
      <w:color w:val="000000"/>
      <w:spacing w:val="0"/>
      <w:w w:val="100"/>
      <w:position w:val="0"/>
      <w:sz w:val="22"/>
      <w:vertAlign w:val="baseline"/>
      <w:lang w:val="uk-UA" w:eastAsia="ar-SA" w:bidi="ar-SA"/>
    </w:rPr>
  </w:style>
  <w:style w:type="character" w:styleId="a9">
    <w:name w:val="Hyperlink"/>
    <w:rsid w:val="007B33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27850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7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4854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50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9425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95478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30554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08854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76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2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732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53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65199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13520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339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998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36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5861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3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024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4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661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0125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24050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65544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5399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40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02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781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889683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20903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310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1434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6905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97816">
          <w:marLeft w:val="79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511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908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50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843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079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23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49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679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431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27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8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6547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68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4303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33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36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780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991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9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35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62386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64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45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838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9332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281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8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19162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8457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8433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258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9595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43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04364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482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4552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603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954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524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54252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835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99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80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29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78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708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816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60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3029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63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045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935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69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9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1580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theme" Target="theme/theme1.xml"/><Relationship Id="rId5" Type="http://schemas.openxmlformats.org/officeDocument/2006/relationships/chart" Target="charts/chart1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kijchuk\Desktop\&#1051;&#1080;&#1089;&#1090;%20Microsoft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kijchuk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Dokijchuk\Desktop\&#1051;&#1080;&#1089;&#1090;%20Microsoft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Val val="1"/>
          </c:dLbls>
          <c:cat>
            <c:strRef>
              <c:f>Лист1!$A$2:$A$10</c:f>
              <c:strCache>
                <c:ptCount val="9"/>
                <c:pt idx="0">
                  <c:v>Наради</c:v>
                </c:pt>
                <c:pt idx="1">
                  <c:v>Семінари </c:v>
                </c:pt>
                <c:pt idx="2">
                  <c:v>Круглі столи </c:v>
                </c:pt>
                <c:pt idx="3">
                  <c:v>Методичні об’єднання</c:v>
                </c:pt>
                <c:pt idx="4">
                  <c:v>ШМУ молодих фахівців</c:v>
                </c:pt>
                <c:pt idx="5">
                  <c:v>ШАН</c:v>
                </c:pt>
                <c:pt idx="6">
                  <c:v>Творчі групи</c:v>
                </c:pt>
                <c:pt idx="7">
                  <c:v>Творчі майстерні</c:v>
                </c:pt>
                <c:pt idx="8">
                  <c:v>Практикуми, тренінги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</c:v>
                </c:pt>
                <c:pt idx="1">
                  <c:v>1</c:v>
                </c:pt>
                <c:pt idx="2">
                  <c:v>2</c:v>
                </c:pt>
                <c:pt idx="3">
                  <c:v>6</c:v>
                </c:pt>
                <c:pt idx="4">
                  <c:v>9</c:v>
                </c:pt>
                <c:pt idx="5">
                  <c:v>5</c:v>
                </c:pt>
                <c:pt idx="6">
                  <c:v>3</c:v>
                </c:pt>
                <c:pt idx="7">
                  <c:v>8</c:v>
                </c:pt>
                <c:pt idx="8">
                  <c:v>2</c:v>
                </c:pt>
              </c:numCache>
            </c:numRef>
          </c:val>
        </c:ser>
        <c:dLbls>
          <c:showVal val="1"/>
        </c:dLbls>
        <c:axId val="69280896"/>
        <c:axId val="69282816"/>
      </c:barChart>
      <c:catAx>
        <c:axId val="69280896"/>
        <c:scaling>
          <c:orientation val="minMax"/>
        </c:scaling>
        <c:axPos val="l"/>
        <c:tickLblPos val="nextTo"/>
        <c:txPr>
          <a:bodyPr/>
          <a:lstStyle/>
          <a:p>
            <a:pPr>
              <a:defRPr sz="1100" b="1"/>
            </a:pPr>
            <a:endParaRPr lang="ru-RU"/>
          </a:p>
        </c:txPr>
        <c:crossAx val="69282816"/>
        <c:crosses val="autoZero"/>
        <c:auto val="1"/>
        <c:lblAlgn val="ctr"/>
        <c:lblOffset val="100"/>
      </c:catAx>
      <c:valAx>
        <c:axId val="69282816"/>
        <c:scaling>
          <c:orientation val="minMax"/>
        </c:scaling>
        <c:delete val="1"/>
        <c:axPos val="b"/>
        <c:numFmt formatCode="General" sourceLinked="1"/>
        <c:tickLblPos val="nextTo"/>
        <c:crossAx val="69280896"/>
        <c:crosses val="autoZero"/>
        <c:crossBetween val="between"/>
      </c:valAx>
      <c:spPr>
        <a:noFill/>
      </c:spPr>
    </c:plotArea>
    <c:plotVisOnly val="1"/>
    <c:dispBlanksAs val="gap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1.3887547809272721E-3"/>
          <c:y val="1.9668373578556383E-2"/>
          <c:w val="0.99861124521907274"/>
          <c:h val="0.95018800382628299"/>
        </c:manualLayout>
      </c:layout>
      <c:pie3DChart>
        <c:varyColors val="1"/>
        <c:ser>
          <c:idx val="0"/>
          <c:order val="0"/>
          <c:explosion val="2"/>
          <c:dLbls>
            <c:dLbl>
              <c:idx val="0"/>
              <c:layout>
                <c:manualLayout>
                  <c:x val="-0.19720224746660173"/>
                  <c:y val="1.6755795342178366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ШСРК 33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1"/>
              <c:layout>
                <c:manualLayout>
                  <c:x val="0.30606177673215357"/>
                  <c:y val="-0.135933041394924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Рівний - рівному 22</a:t>
                    </a:r>
                  </a:p>
                </c:rich>
              </c:tx>
              <c:dLblPos val="bestFit"/>
              <c:showVal val="1"/>
              <c:showCatName val="1"/>
            </c:dLbl>
            <c:dLbl>
              <c:idx val="2"/>
              <c:layout>
                <c:manualLayout>
                  <c:x val="0.18966394360572639"/>
                  <c:y val="5.9635874445681364E-4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Дорослішай на здоров'я 21</a:t>
                    </a:r>
                  </a:p>
                </c:rich>
              </c:tx>
              <c:dLblPos val="bestFit"/>
              <c:showVal val="1"/>
              <c:showCatName val="1"/>
            </c:dLbl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inEnd"/>
            <c:showVal val="1"/>
            <c:showCatName val="1"/>
            <c:showLeaderLines val="1"/>
          </c:dLbls>
          <c:cat>
            <c:strRef>
              <c:f>Лист2!$A$2:$A$4</c:f>
              <c:strCache>
                <c:ptCount val="3"/>
                <c:pt idx="0">
                  <c:v>ШСРК</c:v>
                </c:pt>
                <c:pt idx="1">
                  <c:v>Рівний - рівному</c:v>
                </c:pt>
                <c:pt idx="2">
                  <c:v>Дорослішай на здоров’я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33</c:v>
                </c:pt>
                <c:pt idx="1">
                  <c:v>22</c:v>
                </c:pt>
                <c:pt idx="2">
                  <c:v>21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spPr>
    <a:noFill/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30"/>
      <c:perspective val="30"/>
    </c:view3D>
    <c:plotArea>
      <c:layout>
        <c:manualLayout>
          <c:layoutTarget val="inner"/>
          <c:xMode val="edge"/>
          <c:yMode val="edge"/>
          <c:x val="1.2964699576136369E-2"/>
          <c:y val="4.4811151183421771E-2"/>
          <c:w val="0.98703530042386367"/>
          <c:h val="0.92659210818986559"/>
        </c:manualLayout>
      </c:layout>
      <c:pie3DChart>
        <c:varyColors val="1"/>
        <c:ser>
          <c:idx val="0"/>
          <c:order val="0"/>
          <c:explosion val="25"/>
          <c:dPt>
            <c:idx val="0"/>
            <c:explosion val="5"/>
          </c:dPt>
          <c:dPt>
            <c:idx val="2"/>
            <c:explosion val="0"/>
          </c:dPt>
          <c:dLbls>
            <c:dLbl>
              <c:idx val="0"/>
              <c:layout>
                <c:manualLayout>
                  <c:x val="-0.14471508037622677"/>
                  <c:y val="0.1220613016593264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Корисні звички  5</a:t>
                    </a:r>
                  </a:p>
                </c:rich>
              </c:tx>
              <c:showVal val="1"/>
              <c:showCatName val="1"/>
            </c:dLbl>
            <c:dLbl>
              <c:idx val="1"/>
              <c:layout>
                <c:manualLayout>
                  <c:x val="8.5262153901849973E-3"/>
                  <c:y val="-0.32771030739801688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Особиста гідність 22</a:t>
                    </a:r>
                  </a:p>
                </c:rich>
              </c:tx>
              <c:showVal val="1"/>
              <c:showCatName val="1"/>
            </c:dLbl>
            <c:dLbl>
              <c:idx val="2"/>
              <c:layout>
                <c:manualLayout>
                  <c:x val="0.14846063340225746"/>
                  <c:y val="8.01145958450110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Безпечна поведінка 5</a:t>
                    </a:r>
                  </a:p>
                </c:rich>
              </c:tx>
              <c:showVal val="1"/>
              <c:showCatName val="1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Val val="1"/>
            <c:showCatName val="1"/>
            <c:showLeaderLines val="1"/>
          </c:dLbls>
          <c:cat>
            <c:strRef>
              <c:f>Лист2!$A$5:$A$7</c:f>
              <c:strCache>
                <c:ptCount val="3"/>
                <c:pt idx="0">
                  <c:v>Корисні звички </c:v>
                </c:pt>
                <c:pt idx="1">
                  <c:v>Особиста гідність</c:v>
                </c:pt>
                <c:pt idx="2">
                  <c:v>Безпечна поведінка</c:v>
                </c:pt>
              </c:strCache>
            </c:strRef>
          </c:cat>
          <c:val>
            <c:numRef>
              <c:f>Лист2!$B$5:$B$7</c:f>
              <c:numCache>
                <c:formatCode>General</c:formatCode>
                <c:ptCount val="3"/>
                <c:pt idx="0">
                  <c:v>5</c:v>
                </c:pt>
                <c:pt idx="1">
                  <c:v>22</c:v>
                </c:pt>
                <c:pt idx="2">
                  <c:v>5</c:v>
                </c:pt>
              </c:numCache>
            </c:numRef>
          </c:val>
        </c:ser>
        <c:dLbls>
          <c:showVal val="1"/>
          <c:showCatName val="1"/>
        </c:dLbls>
      </c:pie3DChart>
    </c:plotArea>
    <c:plotVisOnly val="1"/>
    <c:dispBlanksAs val="zero"/>
  </c:chart>
  <c:spPr>
    <a:noFill/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2064</Words>
  <Characters>11765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57</cp:revision>
  <cp:lastPrinted>2019-09-03T06:24:00Z</cp:lastPrinted>
  <dcterms:created xsi:type="dcterms:W3CDTF">2019-01-14T10:26:00Z</dcterms:created>
  <dcterms:modified xsi:type="dcterms:W3CDTF">2019-09-03T06:30:00Z</dcterms:modified>
</cp:coreProperties>
</file>